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0FF7" w14:textId="77777777" w:rsidR="0068165D" w:rsidRDefault="0068165D" w:rsidP="0068165D">
      <w:pPr>
        <w:jc w:val="center"/>
      </w:pPr>
      <w:r>
        <w:t xml:space="preserve">Grade </w:t>
      </w:r>
      <w:r w:rsidR="00EC430E">
        <w:t>4</w:t>
      </w:r>
      <w:r>
        <w:t xml:space="preserve"> Mathematics Lesson Plan</w:t>
      </w:r>
    </w:p>
    <w:p w14:paraId="582C3884" w14:textId="77777777" w:rsidR="0068165D" w:rsidRDefault="0068165D" w:rsidP="0068165D">
      <w:pPr>
        <w:jc w:val="center"/>
      </w:pPr>
    </w:p>
    <w:p w14:paraId="33810C3A" w14:textId="77777777" w:rsidR="0068165D" w:rsidRDefault="00EC430E" w:rsidP="0068165D">
      <w:pPr>
        <w:jc w:val="right"/>
        <w:rPr>
          <w:rFonts w:cs="MS Mincho"/>
          <w:lang w:eastAsia="ja-JP"/>
        </w:rPr>
      </w:pPr>
      <w:r>
        <w:rPr>
          <w:rFonts w:cs="MS Mincho"/>
          <w:lang w:eastAsia="ja-JP"/>
        </w:rPr>
        <w:t>Date: June 15, 2018</w:t>
      </w:r>
    </w:p>
    <w:p w14:paraId="78BED29A" w14:textId="77777777" w:rsidR="0068165D" w:rsidRDefault="00EC430E" w:rsidP="0068165D">
      <w:pPr>
        <w:jc w:val="right"/>
        <w:rPr>
          <w:rFonts w:cs="MS Mincho"/>
          <w:lang w:eastAsia="ja-JP"/>
        </w:rPr>
      </w:pPr>
      <w:r>
        <w:rPr>
          <w:rFonts w:cs="MS Mincho"/>
          <w:lang w:eastAsia="ja-JP"/>
        </w:rPr>
        <w:t xml:space="preserve">Period </w:t>
      </w:r>
      <w:proofErr w:type="gramStart"/>
      <w:r>
        <w:rPr>
          <w:rFonts w:cs="MS Mincho"/>
          <w:lang w:eastAsia="ja-JP"/>
        </w:rPr>
        <w:t>5</w:t>
      </w:r>
      <w:proofErr w:type="gramEnd"/>
      <w:r w:rsidR="0068165D">
        <w:rPr>
          <w:rFonts w:cs="MS Mincho"/>
          <w:lang w:eastAsia="ja-JP"/>
        </w:rPr>
        <w:t xml:space="preserve"> </w:t>
      </w:r>
    </w:p>
    <w:p w14:paraId="4BA24D5D" w14:textId="77777777" w:rsidR="0068165D" w:rsidRDefault="0068165D" w:rsidP="0068165D">
      <w:pPr>
        <w:jc w:val="right"/>
        <w:rPr>
          <w:rFonts w:cs="MS Mincho"/>
          <w:lang w:eastAsia="ja-JP"/>
        </w:rPr>
      </w:pPr>
      <w:r>
        <w:rPr>
          <w:rFonts w:cs="MS Mincho"/>
          <w:lang w:eastAsia="ja-JP"/>
        </w:rPr>
        <w:t>Teacher:</w:t>
      </w:r>
      <w:r w:rsidR="00EC430E">
        <w:rPr>
          <w:rFonts w:cs="MS Mincho"/>
          <w:lang w:eastAsia="ja-JP"/>
        </w:rPr>
        <w:t xml:space="preserve"> FUJIWARA, Yoshinori</w:t>
      </w:r>
    </w:p>
    <w:p w14:paraId="2C7EC686" w14:textId="77777777" w:rsidR="00FB491F" w:rsidRDefault="00FB491F" w:rsidP="00FB491F">
      <w:pPr>
        <w:rPr>
          <w:rFonts w:cs="MS Mincho"/>
          <w:lang w:eastAsia="ja-JP"/>
        </w:rPr>
      </w:pPr>
    </w:p>
    <w:p w14:paraId="1692BF13" w14:textId="77777777" w:rsidR="00FB491F" w:rsidRDefault="00FB491F" w:rsidP="00FB491F">
      <w:pPr>
        <w:rPr>
          <w:rFonts w:cs="MS Mincho"/>
          <w:lang w:eastAsia="ja-JP"/>
        </w:rPr>
      </w:pPr>
      <w:r>
        <w:rPr>
          <w:rFonts w:cs="MS Mincho"/>
          <w:lang w:eastAsia="ja-JP"/>
        </w:rPr>
        <w:t>1</w:t>
      </w:r>
      <w:r>
        <w:rPr>
          <w:rFonts w:cs="MS Mincho"/>
          <w:lang w:eastAsia="ja-JP"/>
        </w:rPr>
        <w:tab/>
        <w:t>Name of the unit: Division algorithm (1)</w:t>
      </w:r>
    </w:p>
    <w:p w14:paraId="16B8FED1" w14:textId="77777777" w:rsidR="00FB491F" w:rsidRDefault="00FB491F" w:rsidP="00FB491F">
      <w:pPr>
        <w:rPr>
          <w:rFonts w:cs="MS Mincho"/>
          <w:lang w:eastAsia="ja-JP"/>
        </w:rPr>
      </w:pPr>
    </w:p>
    <w:p w14:paraId="52145345" w14:textId="77777777" w:rsidR="00FB491F" w:rsidRDefault="00FB491F" w:rsidP="00FB491F">
      <w:pPr>
        <w:rPr>
          <w:rFonts w:cs="MS Mincho"/>
          <w:lang w:eastAsia="ja-JP"/>
        </w:rPr>
      </w:pPr>
      <w:r>
        <w:rPr>
          <w:rFonts w:cs="MS Mincho"/>
          <w:lang w:eastAsia="ja-JP"/>
        </w:rPr>
        <w:t>2</w:t>
      </w:r>
      <w:r>
        <w:rPr>
          <w:rFonts w:cs="MS Mincho"/>
          <w:lang w:eastAsia="ja-JP"/>
        </w:rPr>
        <w:tab/>
        <w:t>Goals of the unit</w:t>
      </w:r>
    </w:p>
    <w:p w14:paraId="70CB5282" w14:textId="77777777" w:rsidR="00FB491F" w:rsidRDefault="00FB491F" w:rsidP="00FB491F">
      <w:pPr>
        <w:rPr>
          <w:rFonts w:cs="MS Mincho"/>
          <w:lang w:eastAsia="ja-JP"/>
        </w:rPr>
      </w:pPr>
    </w:p>
    <w:p w14:paraId="43293A44" w14:textId="3D301BC2" w:rsidR="00343B09" w:rsidRDefault="00EA28FB" w:rsidP="00EA28FB">
      <w:pPr>
        <w:pStyle w:val="ListParagraph"/>
        <w:numPr>
          <w:ilvl w:val="0"/>
          <w:numId w:val="1"/>
        </w:numPr>
        <w:rPr>
          <w:lang w:eastAsia="ja-JP"/>
        </w:rPr>
      </w:pPr>
      <w:r>
        <w:rPr>
          <w:lang w:eastAsia="ja-JP"/>
        </w:rPr>
        <w:t>Students will understand division of 2- and 3-digit numbers by 1-digit number and calculate accurately. They will further their ability to apply their knowledge and skill of division.</w:t>
      </w:r>
    </w:p>
    <w:p w14:paraId="79A5A3C9" w14:textId="1AD572A9" w:rsidR="00EA28FB" w:rsidRDefault="00EA28FB" w:rsidP="00EA28FB">
      <w:pPr>
        <w:rPr>
          <w:lang w:eastAsia="ja-JP"/>
        </w:rPr>
      </w:pPr>
    </w:p>
    <w:tbl>
      <w:tblPr>
        <w:tblStyle w:val="TableGrid"/>
        <w:tblW w:w="0" w:type="auto"/>
        <w:tblLook w:val="04A0" w:firstRow="1" w:lastRow="0" w:firstColumn="1" w:lastColumn="0" w:noHBand="0" w:noVBand="1"/>
      </w:tblPr>
      <w:tblGrid>
        <w:gridCol w:w="2178"/>
        <w:gridCol w:w="6678"/>
      </w:tblGrid>
      <w:tr w:rsidR="00EA28FB" w14:paraId="1249C71A" w14:textId="77777777" w:rsidTr="00EA28FB">
        <w:tc>
          <w:tcPr>
            <w:tcW w:w="2178" w:type="dxa"/>
          </w:tcPr>
          <w:p w14:paraId="59128F9F" w14:textId="77777777" w:rsidR="00EA28FB" w:rsidRDefault="00EA28FB" w:rsidP="00EA28FB">
            <w:pPr>
              <w:rPr>
                <w:lang w:eastAsia="ja-JP"/>
              </w:rPr>
            </w:pPr>
            <w:r>
              <w:rPr>
                <w:lang w:eastAsia="ja-JP"/>
              </w:rPr>
              <w:t>Interest, Eagerness, and Attitude</w:t>
            </w:r>
          </w:p>
          <w:p w14:paraId="42C15CC5" w14:textId="750749FE" w:rsidR="00D33B8B" w:rsidRDefault="00D33B8B" w:rsidP="00EA28FB">
            <w:pPr>
              <w:rPr>
                <w:lang w:eastAsia="ja-JP"/>
              </w:rPr>
            </w:pPr>
            <w:r>
              <w:rPr>
                <w:lang w:eastAsia="ja-JP"/>
              </w:rPr>
              <w:t>[IEA]</w:t>
            </w:r>
          </w:p>
        </w:tc>
        <w:tc>
          <w:tcPr>
            <w:tcW w:w="6678" w:type="dxa"/>
          </w:tcPr>
          <w:p w14:paraId="0F10CB09" w14:textId="0B0C1AF5" w:rsidR="00EA28FB" w:rsidRDefault="00EA28FB" w:rsidP="00EA28FB">
            <w:pPr>
              <w:pStyle w:val="ListParagraph"/>
              <w:numPr>
                <w:ilvl w:val="0"/>
                <w:numId w:val="1"/>
              </w:numPr>
              <w:ind w:left="256" w:hanging="256"/>
              <w:rPr>
                <w:lang w:eastAsia="ja-JP"/>
              </w:rPr>
            </w:pPr>
            <w:r>
              <w:rPr>
                <w:lang w:eastAsia="ja-JP"/>
              </w:rPr>
              <w:t>Students will recognize the merit of the basic calculations including divisions that are inverse of the basic multiplication facts in dividing 2- and 3-digit numbers by 1-digit numbers. They will try to use their knowledge in the new learning.</w:t>
            </w:r>
          </w:p>
        </w:tc>
      </w:tr>
      <w:tr w:rsidR="00EA28FB" w14:paraId="6EBD01C2" w14:textId="77777777" w:rsidTr="00EA28FB">
        <w:tc>
          <w:tcPr>
            <w:tcW w:w="2178" w:type="dxa"/>
          </w:tcPr>
          <w:p w14:paraId="4C24D595" w14:textId="77777777" w:rsidR="00EA28FB" w:rsidRDefault="00EA28FB" w:rsidP="00EA28FB">
            <w:pPr>
              <w:rPr>
                <w:lang w:eastAsia="ja-JP"/>
              </w:rPr>
            </w:pPr>
            <w:r>
              <w:rPr>
                <w:lang w:eastAsia="ja-JP"/>
              </w:rPr>
              <w:t>Mathematical Way of Thinking</w:t>
            </w:r>
          </w:p>
          <w:p w14:paraId="3367F814" w14:textId="1AE8F418" w:rsidR="00D33B8B" w:rsidRDefault="00D33B8B" w:rsidP="00EA28FB">
            <w:pPr>
              <w:rPr>
                <w:lang w:eastAsia="ja-JP"/>
              </w:rPr>
            </w:pPr>
            <w:r>
              <w:rPr>
                <w:lang w:eastAsia="ja-JP"/>
              </w:rPr>
              <w:t>[MWT]</w:t>
            </w:r>
          </w:p>
        </w:tc>
        <w:tc>
          <w:tcPr>
            <w:tcW w:w="6678" w:type="dxa"/>
          </w:tcPr>
          <w:p w14:paraId="36A4E39E" w14:textId="2AA79769" w:rsidR="00EA28FB" w:rsidRDefault="00EA28FB" w:rsidP="00EA28FB">
            <w:pPr>
              <w:pStyle w:val="ListParagraph"/>
              <w:numPr>
                <w:ilvl w:val="0"/>
                <w:numId w:val="1"/>
              </w:numPr>
              <w:ind w:left="256" w:hanging="256"/>
              <w:rPr>
                <w:lang w:eastAsia="ja-JP"/>
              </w:rPr>
            </w:pPr>
            <w:r>
              <w:rPr>
                <w:lang w:eastAsia="ja-JP"/>
              </w:rPr>
              <w:t>Students can think about how to calculate (2- and 3-digit ÷ 1-digit) using the division algorithm using their understanding of the structures of numbers and division calculations they have previously learned. They can represent and summarize their learning.</w:t>
            </w:r>
          </w:p>
        </w:tc>
      </w:tr>
      <w:tr w:rsidR="00EA28FB" w14:paraId="29CA7432" w14:textId="77777777" w:rsidTr="00EA28FB">
        <w:tc>
          <w:tcPr>
            <w:tcW w:w="2178" w:type="dxa"/>
          </w:tcPr>
          <w:p w14:paraId="05507476" w14:textId="77777777" w:rsidR="00EA28FB" w:rsidRDefault="00EA28FB" w:rsidP="00EA28FB">
            <w:pPr>
              <w:rPr>
                <w:lang w:eastAsia="ja-JP"/>
              </w:rPr>
            </w:pPr>
            <w:r>
              <w:rPr>
                <w:lang w:eastAsia="ja-JP"/>
              </w:rPr>
              <w:t>Mathematical Skills</w:t>
            </w:r>
          </w:p>
          <w:p w14:paraId="63F955C0" w14:textId="74286B34" w:rsidR="00D33B8B" w:rsidRDefault="00D33B8B" w:rsidP="00EA28FB">
            <w:pPr>
              <w:rPr>
                <w:lang w:eastAsia="ja-JP"/>
              </w:rPr>
            </w:pPr>
            <w:r>
              <w:rPr>
                <w:lang w:eastAsia="ja-JP"/>
              </w:rPr>
              <w:t>[MS]</w:t>
            </w:r>
          </w:p>
        </w:tc>
        <w:tc>
          <w:tcPr>
            <w:tcW w:w="6678" w:type="dxa"/>
          </w:tcPr>
          <w:p w14:paraId="69F7017B" w14:textId="77777777" w:rsidR="00EA28FB" w:rsidRDefault="00D979D1" w:rsidP="00EA28FB">
            <w:pPr>
              <w:pStyle w:val="ListParagraph"/>
              <w:numPr>
                <w:ilvl w:val="0"/>
                <w:numId w:val="1"/>
              </w:numPr>
              <w:ind w:left="256" w:hanging="256"/>
              <w:rPr>
                <w:lang w:eastAsia="ja-JP"/>
              </w:rPr>
            </w:pPr>
            <w:r>
              <w:rPr>
                <w:lang w:eastAsia="ja-JP"/>
              </w:rPr>
              <w:t>Students will be able to calculate (2- and 3-digit ÷ 1-digit) using the division algorithm.</w:t>
            </w:r>
          </w:p>
          <w:p w14:paraId="6F5BA4B4" w14:textId="5A750C8A" w:rsidR="00D979D1" w:rsidRDefault="00D979D1" w:rsidP="00EA28FB">
            <w:pPr>
              <w:pStyle w:val="ListParagraph"/>
              <w:numPr>
                <w:ilvl w:val="0"/>
                <w:numId w:val="1"/>
              </w:numPr>
              <w:ind w:left="256" w:hanging="256"/>
              <w:rPr>
                <w:lang w:eastAsia="ja-JP"/>
              </w:rPr>
            </w:pPr>
            <w:r>
              <w:rPr>
                <w:lang w:eastAsia="ja-JP"/>
              </w:rPr>
              <w:t>Students can calculate simple division mentally.</w:t>
            </w:r>
          </w:p>
        </w:tc>
      </w:tr>
      <w:tr w:rsidR="00EA28FB" w14:paraId="5BFA8AD4" w14:textId="77777777" w:rsidTr="00EA28FB">
        <w:tc>
          <w:tcPr>
            <w:tcW w:w="2178" w:type="dxa"/>
          </w:tcPr>
          <w:p w14:paraId="67F3E708" w14:textId="77777777" w:rsidR="00EA28FB" w:rsidRDefault="00EA28FB" w:rsidP="00EA28FB">
            <w:pPr>
              <w:rPr>
                <w:lang w:eastAsia="ja-JP"/>
              </w:rPr>
            </w:pPr>
            <w:r>
              <w:rPr>
                <w:lang w:eastAsia="ja-JP"/>
              </w:rPr>
              <w:t>Knowledge and Understanding</w:t>
            </w:r>
          </w:p>
          <w:p w14:paraId="56D85DBB" w14:textId="07ABA84E" w:rsidR="00D33B8B" w:rsidRDefault="00D33B8B" w:rsidP="00EA28FB">
            <w:pPr>
              <w:rPr>
                <w:lang w:eastAsia="ja-JP"/>
              </w:rPr>
            </w:pPr>
            <w:r>
              <w:rPr>
                <w:lang w:eastAsia="ja-JP"/>
              </w:rPr>
              <w:t>[KU]</w:t>
            </w:r>
          </w:p>
        </w:tc>
        <w:tc>
          <w:tcPr>
            <w:tcW w:w="6678" w:type="dxa"/>
          </w:tcPr>
          <w:p w14:paraId="4590B848" w14:textId="0B03782B" w:rsidR="00EA28FB" w:rsidRDefault="00D979D1" w:rsidP="00EA28FB">
            <w:pPr>
              <w:pStyle w:val="ListParagraph"/>
              <w:numPr>
                <w:ilvl w:val="0"/>
                <w:numId w:val="1"/>
              </w:numPr>
              <w:ind w:left="256" w:hanging="256"/>
              <w:rPr>
                <w:lang w:eastAsia="ja-JP"/>
              </w:rPr>
            </w:pPr>
            <w:r>
              <w:rPr>
                <w:lang w:eastAsia="ja-JP"/>
              </w:rPr>
              <w:t>Students will understand how to calculate (2- and 3-digit ÷ 1-digit). They will also understand the idea of times as much.</w:t>
            </w:r>
          </w:p>
        </w:tc>
      </w:tr>
    </w:tbl>
    <w:p w14:paraId="099C7033" w14:textId="1F25C6FD" w:rsidR="00EA28FB" w:rsidRDefault="00EA28FB" w:rsidP="00EA28FB">
      <w:pPr>
        <w:rPr>
          <w:lang w:eastAsia="ja-JP"/>
        </w:rPr>
      </w:pPr>
    </w:p>
    <w:p w14:paraId="074FA8B0" w14:textId="405BCF95" w:rsidR="00D979D1" w:rsidRDefault="00D979D1" w:rsidP="00EA28FB">
      <w:pPr>
        <w:rPr>
          <w:lang w:eastAsia="ja-JP"/>
        </w:rPr>
      </w:pPr>
      <w:proofErr w:type="gramStart"/>
      <w:r>
        <w:rPr>
          <w:lang w:eastAsia="ja-JP"/>
        </w:rPr>
        <w:t>3</w:t>
      </w:r>
      <w:proofErr w:type="gramEnd"/>
      <w:r>
        <w:rPr>
          <w:lang w:eastAsia="ja-JP"/>
        </w:rPr>
        <w:tab/>
        <w:t>About the unit</w:t>
      </w:r>
    </w:p>
    <w:p w14:paraId="1D375189" w14:textId="6E3FB667" w:rsidR="00D979D1" w:rsidRDefault="00D979D1" w:rsidP="00EA28FB">
      <w:pPr>
        <w:rPr>
          <w:lang w:eastAsia="ja-JP"/>
        </w:rPr>
      </w:pPr>
    </w:p>
    <w:p w14:paraId="1D45921E" w14:textId="4044F9C7" w:rsidR="00D979D1" w:rsidRDefault="00D979D1" w:rsidP="00D979D1">
      <w:pPr>
        <w:pStyle w:val="ListParagraph"/>
        <w:numPr>
          <w:ilvl w:val="0"/>
          <w:numId w:val="2"/>
        </w:numPr>
        <w:rPr>
          <w:lang w:eastAsia="ja-JP"/>
        </w:rPr>
      </w:pPr>
      <w:r>
        <w:rPr>
          <w:lang w:eastAsia="ja-JP"/>
        </w:rPr>
        <w:t>Mathematics</w:t>
      </w:r>
    </w:p>
    <w:p w14:paraId="245C39CD" w14:textId="77777777" w:rsidR="007A75D3" w:rsidRDefault="007A75D3" w:rsidP="007A75D3">
      <w:pPr>
        <w:ind w:left="720"/>
        <w:rPr>
          <w:lang w:eastAsia="ja-JP"/>
        </w:rPr>
      </w:pPr>
    </w:p>
    <w:p w14:paraId="56980F7B" w14:textId="713FEE52" w:rsidR="00D979D1" w:rsidRDefault="0003102E" w:rsidP="0003102E">
      <w:pPr>
        <w:tabs>
          <w:tab w:val="left" w:pos="1080"/>
        </w:tabs>
        <w:ind w:left="720"/>
        <w:rPr>
          <w:lang w:eastAsia="ja-JP"/>
        </w:rPr>
      </w:pPr>
      <w:r>
        <w:rPr>
          <w:lang w:eastAsia="ja-JP"/>
        </w:rPr>
        <w:tab/>
      </w:r>
      <w:r w:rsidR="00D979D1">
        <w:rPr>
          <w:lang w:eastAsia="ja-JP"/>
        </w:rPr>
        <w:t xml:space="preserve">There are </w:t>
      </w:r>
      <w:proofErr w:type="gramStart"/>
      <w:r w:rsidR="00D979D1">
        <w:rPr>
          <w:lang w:eastAsia="ja-JP"/>
        </w:rPr>
        <w:t>4</w:t>
      </w:r>
      <w:proofErr w:type="gramEnd"/>
      <w:r w:rsidR="00D979D1">
        <w:rPr>
          <w:lang w:eastAsia="ja-JP"/>
        </w:rPr>
        <w:t xml:space="preserve"> aims of the unit based on what students learned in Grade 3.</w:t>
      </w:r>
    </w:p>
    <w:p w14:paraId="508ADCCB" w14:textId="46974C5E" w:rsidR="00D979D1" w:rsidRDefault="00D979D1" w:rsidP="00D979D1">
      <w:pPr>
        <w:ind w:left="720"/>
        <w:rPr>
          <w:lang w:eastAsia="ja-JP"/>
        </w:rPr>
      </w:pPr>
    </w:p>
    <w:p w14:paraId="5C8EA2DC" w14:textId="7F7D6E6B" w:rsidR="00D979D1" w:rsidRDefault="00D979D1" w:rsidP="00D979D1">
      <w:pPr>
        <w:pStyle w:val="ListParagraph"/>
        <w:numPr>
          <w:ilvl w:val="0"/>
          <w:numId w:val="3"/>
        </w:numPr>
        <w:ind w:left="1080"/>
        <w:rPr>
          <w:lang w:eastAsia="ja-JP"/>
        </w:rPr>
      </w:pPr>
      <w:r>
        <w:rPr>
          <w:lang w:eastAsia="ja-JP"/>
        </w:rPr>
        <w:t>Calculation of (2- and 3-digit ÷ 1-digit)</w:t>
      </w:r>
    </w:p>
    <w:p w14:paraId="0A020CA4" w14:textId="6E6A5118" w:rsidR="00D979D1" w:rsidRDefault="00D979D1" w:rsidP="00D979D1">
      <w:pPr>
        <w:ind w:left="1080"/>
        <w:rPr>
          <w:lang w:eastAsia="ja-JP"/>
        </w:rPr>
      </w:pPr>
      <w:r>
        <w:rPr>
          <w:lang w:eastAsia="ja-JP"/>
        </w:rPr>
        <w:t xml:space="preserve">In Grade 4, students will </w:t>
      </w:r>
      <w:proofErr w:type="gramStart"/>
      <w:r>
        <w:rPr>
          <w:lang w:eastAsia="ja-JP"/>
        </w:rPr>
        <w:t>learn</w:t>
      </w:r>
      <w:proofErr w:type="gramEnd"/>
      <w:r>
        <w:rPr>
          <w:lang w:eastAsia="ja-JP"/>
        </w:rPr>
        <w:t xml:space="preserve"> division that goes beyond the inverse of the basic multiplication facts. However, </w:t>
      </w:r>
      <w:r w:rsidR="00631708">
        <w:rPr>
          <w:lang w:eastAsia="ja-JP"/>
        </w:rPr>
        <w:t xml:space="preserve">by thinking in terms of 10s and 100s, the basic multiplication facts </w:t>
      </w:r>
      <w:proofErr w:type="gramStart"/>
      <w:r w:rsidR="00631708">
        <w:rPr>
          <w:lang w:eastAsia="ja-JP"/>
        </w:rPr>
        <w:t>can be applied</w:t>
      </w:r>
      <w:proofErr w:type="gramEnd"/>
      <w:r w:rsidR="00631708">
        <w:rPr>
          <w:lang w:eastAsia="ja-JP"/>
        </w:rPr>
        <w:t xml:space="preserve"> to these calculations. It is important for students to maser this way of thinking.</w:t>
      </w:r>
    </w:p>
    <w:p w14:paraId="7FB5EF84" w14:textId="77777777" w:rsidR="00631708" w:rsidRDefault="00631708" w:rsidP="00D979D1">
      <w:pPr>
        <w:ind w:left="1080"/>
        <w:rPr>
          <w:lang w:eastAsia="ja-JP"/>
        </w:rPr>
      </w:pPr>
    </w:p>
    <w:p w14:paraId="05FCD532" w14:textId="5C5A4DFC" w:rsidR="00631708" w:rsidRDefault="00631708" w:rsidP="00631708">
      <w:pPr>
        <w:pStyle w:val="ListParagraph"/>
        <w:numPr>
          <w:ilvl w:val="0"/>
          <w:numId w:val="3"/>
        </w:numPr>
        <w:ind w:left="1080"/>
        <w:rPr>
          <w:lang w:eastAsia="ja-JP"/>
        </w:rPr>
      </w:pPr>
      <w:r>
        <w:rPr>
          <w:lang w:eastAsia="ja-JP"/>
        </w:rPr>
        <w:t>Mastering the division algorithm</w:t>
      </w:r>
    </w:p>
    <w:p w14:paraId="0F6EA094" w14:textId="26A2D5ED" w:rsidR="00631708" w:rsidRDefault="00631708" w:rsidP="00631708">
      <w:pPr>
        <w:ind w:left="1080"/>
        <w:rPr>
          <w:lang w:eastAsia="ja-JP"/>
        </w:rPr>
      </w:pPr>
      <w:r>
        <w:rPr>
          <w:lang w:eastAsia="ja-JP"/>
        </w:rPr>
        <w:lastRenderedPageBreak/>
        <w:t>Students need to develop the mastery of the division algorithm and its steps (divide, multiply, subtract, and bring-down). At the same time, they should calculate while keeping attention on the numbers and quantities involved so that they can avoid mistakes such as incorrect remainders and underestimated quotients.</w:t>
      </w:r>
    </w:p>
    <w:p w14:paraId="4FF5B4BF" w14:textId="77777777" w:rsidR="00631708" w:rsidRDefault="00631708" w:rsidP="00631708">
      <w:pPr>
        <w:ind w:left="1080"/>
        <w:rPr>
          <w:lang w:eastAsia="ja-JP"/>
        </w:rPr>
      </w:pPr>
    </w:p>
    <w:p w14:paraId="73E2BC2F" w14:textId="64CAFE67" w:rsidR="00631708" w:rsidRDefault="00631708" w:rsidP="00631708">
      <w:pPr>
        <w:pStyle w:val="ListParagraph"/>
        <w:numPr>
          <w:ilvl w:val="0"/>
          <w:numId w:val="3"/>
        </w:numPr>
        <w:ind w:left="1080"/>
        <w:rPr>
          <w:lang w:eastAsia="ja-JP"/>
        </w:rPr>
      </w:pPr>
      <w:r>
        <w:rPr>
          <w:lang w:eastAsia="ja-JP"/>
        </w:rPr>
        <w:t>Extending the meaning of division</w:t>
      </w:r>
    </w:p>
    <w:p w14:paraId="5A8EAE80" w14:textId="72FA1FB4" w:rsidR="00631708" w:rsidRDefault="007A75D3" w:rsidP="00631708">
      <w:pPr>
        <w:ind w:left="1080"/>
        <w:rPr>
          <w:lang w:eastAsia="ja-JP"/>
        </w:rPr>
      </w:pPr>
      <w:r>
        <w:rPr>
          <w:lang w:eastAsia="ja-JP"/>
        </w:rPr>
        <w:t xml:space="preserve">Students will learn that division </w:t>
      </w:r>
      <w:proofErr w:type="gramStart"/>
      <w:r>
        <w:rPr>
          <w:lang w:eastAsia="ja-JP"/>
        </w:rPr>
        <w:t>can be used</w:t>
      </w:r>
      <w:proofErr w:type="gramEnd"/>
      <w:r>
        <w:rPr>
          <w:lang w:eastAsia="ja-JP"/>
        </w:rPr>
        <w:t xml:space="preserve"> to determine how many times as much one quantity is of another. This is an important foundation for their study of </w:t>
      </w:r>
      <w:proofErr w:type="spellStart"/>
      <w:r>
        <w:rPr>
          <w:i/>
          <w:lang w:eastAsia="ja-JP"/>
        </w:rPr>
        <w:t>wariai</w:t>
      </w:r>
      <w:proofErr w:type="spellEnd"/>
      <w:r>
        <w:rPr>
          <w:rStyle w:val="FootnoteReference"/>
          <w:i/>
          <w:lang w:eastAsia="ja-JP"/>
        </w:rPr>
        <w:footnoteReference w:id="1"/>
      </w:r>
      <w:r>
        <w:rPr>
          <w:lang w:eastAsia="ja-JP"/>
        </w:rPr>
        <w:t xml:space="preserve"> in Grade 5. We will incorporate double number line diagrams so that students can understand this idea visually.</w:t>
      </w:r>
    </w:p>
    <w:p w14:paraId="5EF8DB42" w14:textId="77777777" w:rsidR="007A75D3" w:rsidRPr="007A75D3" w:rsidRDefault="007A75D3" w:rsidP="00631708">
      <w:pPr>
        <w:ind w:left="1080"/>
        <w:rPr>
          <w:lang w:eastAsia="ja-JP"/>
        </w:rPr>
      </w:pPr>
    </w:p>
    <w:p w14:paraId="4B4658D7" w14:textId="7D703F3D" w:rsidR="00631708" w:rsidRDefault="007A75D3" w:rsidP="00631708">
      <w:pPr>
        <w:pStyle w:val="ListParagraph"/>
        <w:numPr>
          <w:ilvl w:val="0"/>
          <w:numId w:val="3"/>
        </w:numPr>
        <w:ind w:left="1080"/>
        <w:rPr>
          <w:lang w:eastAsia="ja-JP"/>
        </w:rPr>
      </w:pPr>
      <w:r>
        <w:rPr>
          <w:lang w:eastAsia="ja-JP"/>
        </w:rPr>
        <w:t>Understanding properties of division</w:t>
      </w:r>
    </w:p>
    <w:p w14:paraId="5636F035" w14:textId="0C6F033C" w:rsidR="007A75D3" w:rsidRDefault="007A75D3" w:rsidP="007A75D3">
      <w:pPr>
        <w:ind w:left="1080"/>
        <w:rPr>
          <w:lang w:eastAsia="ja-JP"/>
        </w:rPr>
      </w:pPr>
      <w:r>
        <w:rPr>
          <w:lang w:eastAsia="ja-JP"/>
        </w:rPr>
        <w:t>Division has the following property:</w:t>
      </w:r>
    </w:p>
    <w:p w14:paraId="4DBF7FD1" w14:textId="14F4AE74" w:rsidR="00D979D1" w:rsidRDefault="007A75D3" w:rsidP="007A75D3">
      <w:pPr>
        <w:ind w:left="1440"/>
        <w:rPr>
          <w:lang w:eastAsia="ja-JP"/>
        </w:rPr>
      </w:pPr>
      <w:r>
        <w:rPr>
          <w:lang w:eastAsia="ja-JP"/>
        </w:rPr>
        <w:t xml:space="preserve">Given </w:t>
      </w:r>
      <w:r>
        <w:rPr>
          <w:i/>
          <w:lang w:eastAsia="ja-JP"/>
        </w:rPr>
        <w:t>a</w:t>
      </w:r>
      <w:r>
        <w:rPr>
          <w:lang w:eastAsia="ja-JP"/>
        </w:rPr>
        <w:t xml:space="preserve"> ÷ </w:t>
      </w:r>
      <w:r>
        <w:rPr>
          <w:i/>
          <w:lang w:eastAsia="ja-JP"/>
        </w:rPr>
        <w:t>b</w:t>
      </w:r>
      <w:r>
        <w:rPr>
          <w:lang w:eastAsia="ja-JP"/>
        </w:rPr>
        <w:t xml:space="preserve"> = </w:t>
      </w:r>
      <w:r>
        <w:rPr>
          <w:i/>
          <w:lang w:eastAsia="ja-JP"/>
        </w:rPr>
        <w:t>c</w:t>
      </w:r>
      <w:r>
        <w:rPr>
          <w:lang w:eastAsia="ja-JP"/>
        </w:rPr>
        <w:t>, (</w:t>
      </w:r>
      <w:r>
        <w:rPr>
          <w:i/>
          <w:lang w:eastAsia="ja-JP"/>
        </w:rPr>
        <w:t>a</w:t>
      </w:r>
      <w:r>
        <w:rPr>
          <w:lang w:eastAsia="ja-JP"/>
        </w:rPr>
        <w:t xml:space="preserve"> × </w:t>
      </w:r>
      <w:r>
        <w:rPr>
          <w:i/>
          <w:lang w:eastAsia="ja-JP"/>
        </w:rPr>
        <w:t>m</w:t>
      </w:r>
      <w:r>
        <w:rPr>
          <w:lang w:eastAsia="ja-JP"/>
        </w:rPr>
        <w:t>) ÷ (</w:t>
      </w:r>
      <w:r>
        <w:rPr>
          <w:i/>
          <w:lang w:eastAsia="ja-JP"/>
        </w:rPr>
        <w:t>b</w:t>
      </w:r>
      <w:r>
        <w:rPr>
          <w:lang w:eastAsia="ja-JP"/>
        </w:rPr>
        <w:t xml:space="preserve"> × </w:t>
      </w:r>
      <w:r>
        <w:rPr>
          <w:i/>
          <w:lang w:eastAsia="ja-JP"/>
        </w:rPr>
        <w:t>m</w:t>
      </w:r>
      <w:r>
        <w:rPr>
          <w:lang w:eastAsia="ja-JP"/>
        </w:rPr>
        <w:t xml:space="preserve">) = </w:t>
      </w:r>
      <w:r>
        <w:rPr>
          <w:i/>
          <w:lang w:eastAsia="ja-JP"/>
        </w:rPr>
        <w:t>c</w:t>
      </w:r>
      <w:r>
        <w:rPr>
          <w:lang w:eastAsia="ja-JP"/>
        </w:rPr>
        <w:t>, and (</w:t>
      </w:r>
      <w:r>
        <w:rPr>
          <w:i/>
          <w:lang w:eastAsia="ja-JP"/>
        </w:rPr>
        <w:t>a</w:t>
      </w:r>
      <w:r>
        <w:rPr>
          <w:lang w:eastAsia="ja-JP"/>
        </w:rPr>
        <w:t xml:space="preserve"> ÷ </w:t>
      </w:r>
      <w:r>
        <w:rPr>
          <w:i/>
          <w:lang w:eastAsia="ja-JP"/>
        </w:rPr>
        <w:t>m</w:t>
      </w:r>
      <w:r>
        <w:rPr>
          <w:lang w:eastAsia="ja-JP"/>
        </w:rPr>
        <w:t>) ÷ (</w:t>
      </w:r>
      <w:r>
        <w:rPr>
          <w:i/>
          <w:lang w:eastAsia="ja-JP"/>
        </w:rPr>
        <w:t>b</w:t>
      </w:r>
      <w:r>
        <w:rPr>
          <w:lang w:eastAsia="ja-JP"/>
        </w:rPr>
        <w:t xml:space="preserve"> ÷ </w:t>
      </w:r>
      <w:r>
        <w:rPr>
          <w:i/>
          <w:lang w:eastAsia="ja-JP"/>
        </w:rPr>
        <w:t>m</w:t>
      </w:r>
      <w:r>
        <w:rPr>
          <w:lang w:eastAsia="ja-JP"/>
        </w:rPr>
        <w:t xml:space="preserve">) = </w:t>
      </w:r>
      <w:r>
        <w:rPr>
          <w:i/>
          <w:lang w:eastAsia="ja-JP"/>
        </w:rPr>
        <w:t>c</w:t>
      </w:r>
    </w:p>
    <w:p w14:paraId="09D55DE7" w14:textId="4BDEF9D2" w:rsidR="007A75D3" w:rsidRDefault="007A75D3" w:rsidP="007A75D3">
      <w:pPr>
        <w:ind w:left="1080"/>
        <w:rPr>
          <w:lang w:eastAsia="ja-JP"/>
        </w:rPr>
      </w:pPr>
      <w:r>
        <w:rPr>
          <w:lang w:eastAsia="ja-JP"/>
        </w:rPr>
        <w:t>In this unit, students can use this property in estimating quotients.</w:t>
      </w:r>
    </w:p>
    <w:p w14:paraId="4422C208" w14:textId="77777777" w:rsidR="007A75D3" w:rsidRPr="007A75D3" w:rsidRDefault="007A75D3" w:rsidP="007A75D3">
      <w:pPr>
        <w:ind w:left="1080"/>
        <w:rPr>
          <w:lang w:eastAsia="ja-JP"/>
        </w:rPr>
      </w:pPr>
    </w:p>
    <w:p w14:paraId="7F9CDFDC" w14:textId="2F372459" w:rsidR="00D979D1" w:rsidRDefault="007A75D3" w:rsidP="00D979D1">
      <w:pPr>
        <w:pStyle w:val="ListParagraph"/>
        <w:numPr>
          <w:ilvl w:val="0"/>
          <w:numId w:val="2"/>
        </w:numPr>
        <w:rPr>
          <w:lang w:eastAsia="ja-JP"/>
        </w:rPr>
      </w:pPr>
      <w:r>
        <w:rPr>
          <w:lang w:eastAsia="ja-JP"/>
        </w:rPr>
        <w:t>Current state of students</w:t>
      </w:r>
    </w:p>
    <w:p w14:paraId="1A10100D" w14:textId="01223EB3" w:rsidR="007A75D3" w:rsidRDefault="007A75D3" w:rsidP="007A75D3">
      <w:pPr>
        <w:ind w:left="720"/>
        <w:rPr>
          <w:lang w:eastAsia="ja-JP"/>
        </w:rPr>
      </w:pPr>
    </w:p>
    <w:p w14:paraId="19CC089C" w14:textId="75817162" w:rsidR="007A75D3" w:rsidRDefault="00DF38A7" w:rsidP="00DF38A7">
      <w:pPr>
        <w:tabs>
          <w:tab w:val="left" w:pos="1080"/>
        </w:tabs>
        <w:ind w:left="720"/>
        <w:rPr>
          <w:lang w:eastAsia="ja-JP"/>
        </w:rPr>
      </w:pPr>
      <w:r>
        <w:rPr>
          <w:lang w:eastAsia="ja-JP"/>
        </w:rPr>
        <w:tab/>
        <w:t xml:space="preserve">The basic multiplication is </w:t>
      </w:r>
      <w:proofErr w:type="gramStart"/>
      <w:r>
        <w:rPr>
          <w:lang w:eastAsia="ja-JP"/>
        </w:rPr>
        <w:t>a must</w:t>
      </w:r>
      <w:proofErr w:type="gramEnd"/>
      <w:r>
        <w:rPr>
          <w:lang w:eastAsia="ja-JP"/>
        </w:rPr>
        <w:t xml:space="preserve"> for the study of division, and most students have developed the fluency. With respect to division students learned in Grade 3, most students understand the meaning of </w:t>
      </w:r>
      <w:proofErr w:type="gramStart"/>
      <w:r>
        <w:rPr>
          <w:lang w:eastAsia="ja-JP"/>
        </w:rPr>
        <w:t>division and what quotients represent</w:t>
      </w:r>
      <w:proofErr w:type="gramEnd"/>
      <w:r>
        <w:rPr>
          <w:lang w:eastAsia="ja-JP"/>
        </w:rPr>
        <w:t xml:space="preserve">. </w:t>
      </w:r>
      <w:proofErr w:type="gramStart"/>
      <w:r>
        <w:rPr>
          <w:lang w:eastAsia="ja-JP"/>
        </w:rPr>
        <w:t>However</w:t>
      </w:r>
      <w:proofErr w:type="gramEnd"/>
      <w:r>
        <w:rPr>
          <w:lang w:eastAsia="ja-JP"/>
        </w:rPr>
        <w:t xml:space="preserve"> a few students misunderstood how to determine remainders. We believe that the reason for this mistake is due to their lack of clear understanding of the meaning of remainders </w:t>
      </w:r>
      <w:proofErr w:type="gramStart"/>
      <w:r>
        <w:rPr>
          <w:lang w:eastAsia="ja-JP"/>
        </w:rPr>
        <w:t>and also</w:t>
      </w:r>
      <w:proofErr w:type="gramEnd"/>
      <w:r>
        <w:rPr>
          <w:lang w:eastAsia="ja-JP"/>
        </w:rPr>
        <w:t xml:space="preserve"> their lack of attention to the quantities involved in division.</w:t>
      </w:r>
    </w:p>
    <w:p w14:paraId="01E7A5F4" w14:textId="0C111EE3" w:rsidR="00DF38A7" w:rsidRDefault="00DF38A7" w:rsidP="00DF38A7">
      <w:pPr>
        <w:tabs>
          <w:tab w:val="left" w:pos="1080"/>
        </w:tabs>
        <w:ind w:left="720"/>
        <w:rPr>
          <w:lang w:eastAsia="ja-JP"/>
        </w:rPr>
      </w:pPr>
      <w:r>
        <w:rPr>
          <w:lang w:eastAsia="ja-JP"/>
        </w:rPr>
        <w:tab/>
        <w:t xml:space="preserve">In the study of mathematics, several students need more time to determine the difference between a novel </w:t>
      </w:r>
      <w:proofErr w:type="gramStart"/>
      <w:r>
        <w:rPr>
          <w:lang w:eastAsia="ja-JP"/>
        </w:rPr>
        <w:t>problem</w:t>
      </w:r>
      <w:proofErr w:type="gramEnd"/>
      <w:r>
        <w:rPr>
          <w:lang w:eastAsia="ja-JP"/>
        </w:rPr>
        <w:t xml:space="preserve"> they are presented and what they have previously studied. It also take time for them to determine the important mathematical question that needs to be resolved in order to solve a problem.</w:t>
      </w:r>
    </w:p>
    <w:p w14:paraId="07DAAD14" w14:textId="186B671F" w:rsidR="00DF38A7" w:rsidRDefault="00DF38A7" w:rsidP="00DF38A7">
      <w:pPr>
        <w:tabs>
          <w:tab w:val="left" w:pos="1080"/>
        </w:tabs>
        <w:ind w:left="720"/>
        <w:rPr>
          <w:lang w:eastAsia="ja-JP"/>
        </w:rPr>
      </w:pPr>
      <w:r>
        <w:rPr>
          <w:lang w:eastAsia="ja-JP"/>
        </w:rPr>
        <w:tab/>
        <w:t>About a half of students are hesitant of expressing their ideas, while the other half of students are eager to share their ideas. However, in spite of this difference, many students are participating in small group discussion.</w:t>
      </w:r>
    </w:p>
    <w:p w14:paraId="4CD5F9BB" w14:textId="77777777" w:rsidR="00DF38A7" w:rsidRDefault="00DF38A7" w:rsidP="007A75D3">
      <w:pPr>
        <w:ind w:left="720"/>
        <w:rPr>
          <w:lang w:eastAsia="ja-JP"/>
        </w:rPr>
      </w:pPr>
    </w:p>
    <w:p w14:paraId="3320B9DC" w14:textId="717A33C2" w:rsidR="007A75D3" w:rsidRDefault="007A75D3" w:rsidP="00D979D1">
      <w:pPr>
        <w:pStyle w:val="ListParagraph"/>
        <w:numPr>
          <w:ilvl w:val="0"/>
          <w:numId w:val="2"/>
        </w:numPr>
        <w:rPr>
          <w:lang w:eastAsia="ja-JP"/>
        </w:rPr>
      </w:pPr>
      <w:r>
        <w:rPr>
          <w:lang w:eastAsia="ja-JP"/>
        </w:rPr>
        <w:t>About instruction</w:t>
      </w:r>
    </w:p>
    <w:p w14:paraId="3A80839C" w14:textId="0D17E854" w:rsidR="007A75D3" w:rsidRDefault="007A75D3" w:rsidP="0003102E">
      <w:pPr>
        <w:pStyle w:val="ListParagraph"/>
        <w:tabs>
          <w:tab w:val="left" w:pos="1080"/>
        </w:tabs>
        <w:rPr>
          <w:lang w:eastAsia="ja-JP"/>
        </w:rPr>
      </w:pPr>
    </w:p>
    <w:p w14:paraId="6938A16D" w14:textId="0D76F91A" w:rsidR="002B30A4" w:rsidRDefault="002B30A4" w:rsidP="0003102E">
      <w:pPr>
        <w:pStyle w:val="ListParagraph"/>
        <w:tabs>
          <w:tab w:val="left" w:pos="1080"/>
        </w:tabs>
        <w:rPr>
          <w:lang w:eastAsia="ja-JP"/>
        </w:rPr>
      </w:pPr>
      <w:r>
        <w:rPr>
          <w:lang w:eastAsia="ja-JP"/>
        </w:rPr>
        <w:tab/>
        <w:t>Based on the students’ current state, we want our instruction to bring out and nurture the following dispositions.</w:t>
      </w:r>
    </w:p>
    <w:p w14:paraId="283F1258" w14:textId="77777777" w:rsidR="001F37F6" w:rsidRDefault="001F37F6" w:rsidP="0003102E">
      <w:pPr>
        <w:pStyle w:val="ListParagraph"/>
        <w:tabs>
          <w:tab w:val="left" w:pos="1080"/>
        </w:tabs>
        <w:rPr>
          <w:lang w:eastAsia="ja-JP"/>
        </w:rPr>
      </w:pPr>
    </w:p>
    <w:p w14:paraId="07B5AFB1" w14:textId="33543FFE" w:rsidR="002B30A4" w:rsidRDefault="002B30A4" w:rsidP="002B30A4">
      <w:pPr>
        <w:pStyle w:val="ListParagraph"/>
        <w:numPr>
          <w:ilvl w:val="0"/>
          <w:numId w:val="4"/>
        </w:numPr>
        <w:tabs>
          <w:tab w:val="left" w:pos="1080"/>
        </w:tabs>
        <w:rPr>
          <w:lang w:eastAsia="ja-JP"/>
        </w:rPr>
      </w:pPr>
      <w:r>
        <w:rPr>
          <w:lang w:eastAsia="ja-JP"/>
        </w:rPr>
        <w:t>Students who can approach novel tasks with a plan based on their prior learning</w:t>
      </w:r>
    </w:p>
    <w:p w14:paraId="4227CE76" w14:textId="713811E9" w:rsidR="002B30A4" w:rsidRDefault="001F37F6" w:rsidP="00D01696">
      <w:pPr>
        <w:tabs>
          <w:tab w:val="left" w:pos="1080"/>
        </w:tabs>
        <w:ind w:left="1080"/>
        <w:rPr>
          <w:lang w:eastAsia="ja-JP"/>
        </w:rPr>
      </w:pPr>
      <w:r>
        <w:rPr>
          <w:lang w:eastAsia="ja-JP"/>
        </w:rPr>
        <w:tab/>
        <w:t xml:space="preserve">We want our students to be aware of their prior learning and identify the differences in a novel task so that they can approach it with a plan. To do so, we </w:t>
      </w:r>
      <w:r>
        <w:rPr>
          <w:lang w:eastAsia="ja-JP"/>
        </w:rPr>
        <w:lastRenderedPageBreak/>
        <w:t xml:space="preserve">want </w:t>
      </w:r>
      <w:proofErr w:type="gramStart"/>
      <w:r>
        <w:rPr>
          <w:lang w:eastAsia="ja-JP"/>
        </w:rPr>
        <w:t>to repeatedly emphasize</w:t>
      </w:r>
      <w:proofErr w:type="gramEnd"/>
      <w:r>
        <w:rPr>
          <w:lang w:eastAsia="ja-JP"/>
        </w:rPr>
        <w:t xml:space="preserve"> journaling so that students can use their own notebooks to look back and construct their ideas.</w:t>
      </w:r>
    </w:p>
    <w:p w14:paraId="0F1400FF" w14:textId="77777777" w:rsidR="001F37F6" w:rsidRDefault="001F37F6" w:rsidP="002B30A4">
      <w:pPr>
        <w:tabs>
          <w:tab w:val="left" w:pos="1080"/>
        </w:tabs>
        <w:ind w:left="1080"/>
        <w:rPr>
          <w:lang w:eastAsia="ja-JP"/>
        </w:rPr>
      </w:pPr>
    </w:p>
    <w:p w14:paraId="74451C2D" w14:textId="16AF80C7" w:rsidR="002B30A4" w:rsidRDefault="002B30A4" w:rsidP="002B30A4">
      <w:pPr>
        <w:pStyle w:val="ListParagraph"/>
        <w:numPr>
          <w:ilvl w:val="0"/>
          <w:numId w:val="4"/>
        </w:numPr>
        <w:tabs>
          <w:tab w:val="left" w:pos="1080"/>
        </w:tabs>
        <w:rPr>
          <w:lang w:eastAsia="ja-JP"/>
        </w:rPr>
      </w:pPr>
      <w:r>
        <w:rPr>
          <w:lang w:eastAsia="ja-JP"/>
        </w:rPr>
        <w:t>Students who understand the connections between concrete manipulations and the numerical manipulations in the algorithm</w:t>
      </w:r>
    </w:p>
    <w:p w14:paraId="65EC1EB8" w14:textId="4B36D0F2" w:rsidR="001F37F6" w:rsidRDefault="001F37F6" w:rsidP="001F37F6">
      <w:pPr>
        <w:tabs>
          <w:tab w:val="left" w:pos="1080"/>
        </w:tabs>
        <w:ind w:left="1080"/>
        <w:rPr>
          <w:lang w:eastAsia="ja-JP"/>
        </w:rPr>
      </w:pPr>
      <w:r>
        <w:rPr>
          <w:lang w:eastAsia="ja-JP"/>
        </w:rPr>
        <w:tab/>
      </w:r>
      <w:r w:rsidR="00D01696">
        <w:rPr>
          <w:lang w:eastAsia="ja-JP"/>
        </w:rPr>
        <w:t xml:space="preserve">We want to incorporate activities in which students will manipulate bundles of 10 or 100 colored papers. We want </w:t>
      </w:r>
      <w:proofErr w:type="gramStart"/>
      <w:r w:rsidR="00D01696">
        <w:rPr>
          <w:lang w:eastAsia="ja-JP"/>
        </w:rPr>
        <w:t>students to be constantly aware of the number structures, such as even though the digit may be “2,” if it is in the tens place</w:t>
      </w:r>
      <w:proofErr w:type="gramEnd"/>
      <w:r w:rsidR="00D01696">
        <w:rPr>
          <w:lang w:eastAsia="ja-JP"/>
        </w:rPr>
        <w:t xml:space="preserve">, </w:t>
      </w:r>
      <w:proofErr w:type="gramStart"/>
      <w:r w:rsidR="00D01696">
        <w:rPr>
          <w:lang w:eastAsia="ja-JP"/>
        </w:rPr>
        <w:t>we are dealing with 20</w:t>
      </w:r>
      <w:proofErr w:type="gramEnd"/>
      <w:r w:rsidR="00D01696">
        <w:rPr>
          <w:lang w:eastAsia="ja-JP"/>
        </w:rPr>
        <w:t>.</w:t>
      </w:r>
    </w:p>
    <w:p w14:paraId="4F154493" w14:textId="77777777" w:rsidR="00D01696" w:rsidRDefault="00D01696" w:rsidP="001F37F6">
      <w:pPr>
        <w:tabs>
          <w:tab w:val="left" w:pos="1080"/>
        </w:tabs>
        <w:ind w:left="1080"/>
        <w:rPr>
          <w:lang w:eastAsia="ja-JP"/>
        </w:rPr>
      </w:pPr>
    </w:p>
    <w:p w14:paraId="191EF2B1" w14:textId="10FAB77F" w:rsidR="002B30A4" w:rsidRDefault="002B30A4" w:rsidP="002B30A4">
      <w:pPr>
        <w:pStyle w:val="ListParagraph"/>
        <w:numPr>
          <w:ilvl w:val="0"/>
          <w:numId w:val="4"/>
        </w:numPr>
        <w:tabs>
          <w:tab w:val="left" w:pos="1080"/>
        </w:tabs>
        <w:rPr>
          <w:lang w:eastAsia="ja-JP"/>
        </w:rPr>
      </w:pPr>
      <w:r>
        <w:rPr>
          <w:lang w:eastAsia="ja-JP"/>
        </w:rPr>
        <w:t>Students who can express their ideas using a variety of representations</w:t>
      </w:r>
    </w:p>
    <w:p w14:paraId="7D5E45F8" w14:textId="1C0CE07E" w:rsidR="00D01696" w:rsidRDefault="00A27C9F" w:rsidP="00D01696">
      <w:pPr>
        <w:tabs>
          <w:tab w:val="left" w:pos="1080"/>
        </w:tabs>
        <w:ind w:left="1080"/>
        <w:rPr>
          <w:lang w:eastAsia="ja-JP"/>
        </w:rPr>
      </w:pPr>
      <w:r>
        <w:rPr>
          <w:lang w:eastAsia="ja-JP"/>
        </w:rPr>
        <w:tab/>
        <w:t xml:space="preserve">We will try to incorporate a variety of representations such as pictures, diagrams, or double number lines so that problem situations and expressions/equations </w:t>
      </w:r>
      <w:proofErr w:type="gramStart"/>
      <w:r>
        <w:rPr>
          <w:lang w:eastAsia="ja-JP"/>
        </w:rPr>
        <w:t>may be appropriately modeled</w:t>
      </w:r>
      <w:proofErr w:type="gramEnd"/>
      <w:r>
        <w:rPr>
          <w:lang w:eastAsia="ja-JP"/>
        </w:rPr>
        <w:t>. We want students to nurture the disposition to compare their own representations with their peers’ representations as they listen to their ideas.</w:t>
      </w:r>
    </w:p>
    <w:p w14:paraId="350D00CA" w14:textId="77777777" w:rsidR="00A27C9F" w:rsidRDefault="00A27C9F" w:rsidP="00D01696">
      <w:pPr>
        <w:tabs>
          <w:tab w:val="left" w:pos="1080"/>
        </w:tabs>
        <w:ind w:left="1080"/>
        <w:rPr>
          <w:lang w:eastAsia="ja-JP"/>
        </w:rPr>
      </w:pPr>
    </w:p>
    <w:p w14:paraId="594B7CE7" w14:textId="0F2CBB6F" w:rsidR="002B30A4" w:rsidRDefault="002B30A4" w:rsidP="002B30A4">
      <w:pPr>
        <w:pStyle w:val="ListParagraph"/>
        <w:numPr>
          <w:ilvl w:val="0"/>
          <w:numId w:val="4"/>
        </w:numPr>
        <w:tabs>
          <w:tab w:val="left" w:pos="1080"/>
        </w:tabs>
        <w:rPr>
          <w:lang w:eastAsia="ja-JP"/>
        </w:rPr>
      </w:pPr>
      <w:r>
        <w:rPr>
          <w:lang w:eastAsia="ja-JP"/>
        </w:rPr>
        <w:t>Students who can reason while incorporating their peers’ ideas</w:t>
      </w:r>
    </w:p>
    <w:p w14:paraId="421F5BF4" w14:textId="0E8460E0" w:rsidR="002B30A4" w:rsidRDefault="005B7CBB" w:rsidP="003B2227">
      <w:pPr>
        <w:tabs>
          <w:tab w:val="left" w:pos="1080"/>
        </w:tabs>
        <w:ind w:left="1080"/>
        <w:rPr>
          <w:lang w:eastAsia="ja-JP"/>
        </w:rPr>
      </w:pPr>
      <w:r>
        <w:rPr>
          <w:lang w:eastAsia="ja-JP"/>
        </w:rPr>
        <w:tab/>
        <w:t>We will incorporate as many opportunities for students to engage in small group discussion time throughout the unit. In this way, we want students to experience the merits of listening to each other and generating better ideas through discussion. Such experiences will then encourage them to engage in the whole class discussion more actively.</w:t>
      </w:r>
    </w:p>
    <w:p w14:paraId="0785212F" w14:textId="1956B735" w:rsidR="005B7CBB" w:rsidRDefault="005B7CBB" w:rsidP="003B2227">
      <w:pPr>
        <w:tabs>
          <w:tab w:val="left" w:pos="1080"/>
        </w:tabs>
        <w:ind w:left="1080"/>
        <w:rPr>
          <w:lang w:eastAsia="ja-JP"/>
        </w:rPr>
      </w:pPr>
    </w:p>
    <w:p w14:paraId="2EBF2966" w14:textId="6B7B61FF" w:rsidR="005B7CBB" w:rsidRDefault="005B7CBB" w:rsidP="006850ED">
      <w:pPr>
        <w:tabs>
          <w:tab w:val="left" w:pos="720"/>
          <w:tab w:val="left" w:pos="1080"/>
        </w:tabs>
        <w:ind w:left="720" w:hanging="720"/>
        <w:rPr>
          <w:lang w:eastAsia="ja-JP"/>
        </w:rPr>
      </w:pPr>
      <w:r>
        <w:rPr>
          <w:lang w:eastAsia="ja-JP"/>
        </w:rPr>
        <w:t>4</w:t>
      </w:r>
      <w:r>
        <w:rPr>
          <w:lang w:eastAsia="ja-JP"/>
        </w:rPr>
        <w:tab/>
        <w:t>St</w:t>
      </w:r>
      <w:r w:rsidR="006850ED">
        <w:rPr>
          <w:lang w:eastAsia="ja-JP"/>
        </w:rPr>
        <w:t>rategies to make discussion that promote subjective, interactive and deep learning</w:t>
      </w:r>
      <w:r w:rsidR="006850ED">
        <w:rPr>
          <w:rStyle w:val="FootnoteReference"/>
          <w:lang w:eastAsia="ja-JP"/>
        </w:rPr>
        <w:footnoteReference w:id="2"/>
      </w:r>
    </w:p>
    <w:p w14:paraId="16AD05D8" w14:textId="3E83B31A" w:rsidR="002015F7" w:rsidRDefault="002015F7" w:rsidP="002015F7">
      <w:pPr>
        <w:tabs>
          <w:tab w:val="left" w:pos="720"/>
          <w:tab w:val="left" w:pos="1080"/>
        </w:tabs>
        <w:ind w:left="1080"/>
        <w:rPr>
          <w:lang w:eastAsia="ja-JP"/>
        </w:rPr>
      </w:pPr>
      <w:r w:rsidRPr="002015F7">
        <w:rPr>
          <w:rFonts w:hint="eastAsia"/>
          <w:lang w:eastAsia="ja-JP"/>
        </w:rPr>
        <w:t>◎</w:t>
      </w:r>
      <w:r>
        <w:rPr>
          <w:lang w:eastAsia="ja-JP"/>
        </w:rPr>
        <w:tab/>
        <w:t>Strategies in today’s lesson</w:t>
      </w:r>
    </w:p>
    <w:p w14:paraId="406932F1" w14:textId="0DA55B58" w:rsidR="006850ED" w:rsidRDefault="002015F7" w:rsidP="002015F7">
      <w:pPr>
        <w:tabs>
          <w:tab w:val="left" w:pos="720"/>
          <w:tab w:val="left" w:pos="1080"/>
        </w:tabs>
        <w:ind w:left="1080"/>
        <w:rPr>
          <w:lang w:eastAsia="ja-JP"/>
        </w:rPr>
      </w:pPr>
      <w:r w:rsidRPr="002015F7">
        <w:rPr>
          <w:rFonts w:hint="eastAsia"/>
          <w:lang w:eastAsia="ja-JP"/>
        </w:rPr>
        <w:t>〇</w:t>
      </w:r>
      <w:r>
        <w:rPr>
          <w:lang w:eastAsia="ja-JP"/>
        </w:rPr>
        <w:tab/>
        <w:t>Strategies incorporated throughout the unit</w:t>
      </w:r>
    </w:p>
    <w:p w14:paraId="545420F0" w14:textId="6C951628" w:rsidR="007A75D3" w:rsidRDefault="002015F7" w:rsidP="002015F7">
      <w:pPr>
        <w:pStyle w:val="ListParagraph"/>
        <w:numPr>
          <w:ilvl w:val="0"/>
          <w:numId w:val="5"/>
        </w:numPr>
        <w:rPr>
          <w:lang w:eastAsia="ja-JP"/>
        </w:rPr>
      </w:pPr>
      <w:r>
        <w:rPr>
          <w:lang w:eastAsia="ja-JP"/>
        </w:rPr>
        <w:t>Ways to pose and identify the mathematical purpose of the learning task during the introduction</w:t>
      </w:r>
    </w:p>
    <w:p w14:paraId="2E7FEF66" w14:textId="6CC68939" w:rsidR="002015F7" w:rsidRDefault="002015F7" w:rsidP="002015F7">
      <w:pPr>
        <w:tabs>
          <w:tab w:val="left" w:pos="720"/>
          <w:tab w:val="left" w:pos="1080"/>
        </w:tabs>
        <w:rPr>
          <w:lang w:eastAsia="ja-JP"/>
        </w:rPr>
      </w:pPr>
      <w:r>
        <w:rPr>
          <w:lang w:eastAsia="ja-JP"/>
        </w:rPr>
        <w:tab/>
      </w:r>
      <w:r w:rsidRPr="002015F7">
        <w:rPr>
          <w:rFonts w:hint="eastAsia"/>
          <w:lang w:eastAsia="ja-JP"/>
        </w:rPr>
        <w:t>〇</w:t>
      </w:r>
      <w:r w:rsidR="00F32021">
        <w:rPr>
          <w:rFonts w:hint="eastAsia"/>
          <w:lang w:eastAsia="ja-JP"/>
        </w:rPr>
        <w:t xml:space="preserve">  Strategy</w:t>
      </w:r>
      <w:r>
        <w:rPr>
          <w:rFonts w:hint="eastAsia"/>
          <w:lang w:eastAsia="ja-JP"/>
        </w:rPr>
        <w:t xml:space="preserve"> to help students pay attention to the structure of numbers</w:t>
      </w:r>
    </w:p>
    <w:p w14:paraId="7D00E134" w14:textId="1274B203" w:rsidR="002015F7" w:rsidRDefault="002015F7" w:rsidP="009555B7">
      <w:pPr>
        <w:tabs>
          <w:tab w:val="left" w:pos="1080"/>
        </w:tabs>
        <w:ind w:left="1080"/>
        <w:rPr>
          <w:lang w:eastAsia="ja-JP"/>
        </w:rPr>
      </w:pPr>
      <w:r>
        <w:rPr>
          <w:lang w:eastAsia="ja-JP"/>
        </w:rPr>
        <w:tab/>
        <w:t xml:space="preserve">From the beginning of the unit, we encouraged students to </w:t>
      </w:r>
      <w:r w:rsidR="009555B7">
        <w:rPr>
          <w:lang w:eastAsia="ja-JP"/>
        </w:rPr>
        <w:t xml:space="preserve">manipulate bundles of papers. As we studied the way to notate the division algorithm, we incorporated number cards and the web page, </w:t>
      </w:r>
      <w:hyperlink r:id="rId7" w:history="1">
        <w:r w:rsidR="009555B7" w:rsidRPr="0006680B">
          <w:rPr>
            <w:rStyle w:val="Hyperlink"/>
            <w:lang w:eastAsia="ja-JP"/>
          </w:rPr>
          <w:t>http://www.mowmowmow.com/math/flash/s4/3keta.html</w:t>
        </w:r>
      </w:hyperlink>
      <w:r w:rsidR="009555B7">
        <w:rPr>
          <w:lang w:eastAsia="ja-JP"/>
        </w:rPr>
        <w:t>, so that students can think about the units. In this way, we tried to help students understand the logic behind the algorithm notation.</w:t>
      </w:r>
    </w:p>
    <w:p w14:paraId="21DDC8A0" w14:textId="3ADCC9B0" w:rsidR="009555B7" w:rsidRDefault="009555B7" w:rsidP="009555B7">
      <w:pPr>
        <w:tabs>
          <w:tab w:val="left" w:pos="1080"/>
        </w:tabs>
        <w:ind w:left="720"/>
        <w:rPr>
          <w:lang w:eastAsia="ja-JP"/>
        </w:rPr>
      </w:pPr>
      <w:r w:rsidRPr="002015F7">
        <w:rPr>
          <w:rFonts w:hint="eastAsia"/>
          <w:lang w:eastAsia="ja-JP"/>
        </w:rPr>
        <w:t>〇</w:t>
      </w:r>
      <w:r w:rsidR="00F32021">
        <w:rPr>
          <w:rFonts w:hint="eastAsia"/>
          <w:lang w:eastAsia="ja-JP"/>
        </w:rPr>
        <w:t xml:space="preserve">  Strategy</w:t>
      </w:r>
      <w:r>
        <w:rPr>
          <w:rFonts w:hint="eastAsia"/>
          <w:lang w:eastAsia="ja-JP"/>
        </w:rPr>
        <w:t xml:space="preserve"> to help students develop a plan</w:t>
      </w:r>
    </w:p>
    <w:p w14:paraId="0948EBA9" w14:textId="25D7BE6F" w:rsidR="009555B7" w:rsidRDefault="009555B7" w:rsidP="009555B7">
      <w:pPr>
        <w:tabs>
          <w:tab w:val="left" w:pos="1080"/>
        </w:tabs>
        <w:ind w:left="1080"/>
        <w:rPr>
          <w:lang w:eastAsia="ja-JP"/>
        </w:rPr>
      </w:pPr>
      <w:r>
        <w:rPr>
          <w:lang w:eastAsia="ja-JP"/>
        </w:rPr>
        <w:tab/>
      </w:r>
      <w:r w:rsidR="00F32021">
        <w:rPr>
          <w:lang w:eastAsia="ja-JP"/>
        </w:rPr>
        <w:t xml:space="preserve">We have tried to emphasize what we could determine out using our prior learning. In this way, we tried to bring out what needs to </w:t>
      </w:r>
      <w:proofErr w:type="gramStart"/>
      <w:r w:rsidR="00F32021">
        <w:rPr>
          <w:lang w:eastAsia="ja-JP"/>
        </w:rPr>
        <w:t>be figured out</w:t>
      </w:r>
      <w:proofErr w:type="gramEnd"/>
      <w:r w:rsidR="00F32021">
        <w:rPr>
          <w:lang w:eastAsia="ja-JP"/>
        </w:rPr>
        <w:t xml:space="preserve"> and develop a plan.</w:t>
      </w:r>
    </w:p>
    <w:p w14:paraId="60B169A9" w14:textId="5B352C1D" w:rsidR="00F32021" w:rsidRDefault="00F32021" w:rsidP="00F32021">
      <w:pPr>
        <w:tabs>
          <w:tab w:val="left" w:pos="1080"/>
        </w:tabs>
        <w:ind w:left="1080" w:hanging="360"/>
        <w:rPr>
          <w:lang w:eastAsia="ja-JP"/>
        </w:rPr>
      </w:pPr>
      <w:r>
        <w:rPr>
          <w:rFonts w:hint="eastAsia"/>
          <w:lang w:eastAsia="ja-JP"/>
        </w:rPr>
        <w:lastRenderedPageBreak/>
        <w:t>◎</w:t>
      </w:r>
      <w:r>
        <w:rPr>
          <w:lang w:eastAsia="ja-JP"/>
        </w:rPr>
        <w:tab/>
        <w:t>Strategy to connect the steps of the division algorithm with the structure of numbers</w:t>
      </w:r>
    </w:p>
    <w:p w14:paraId="21EA2982" w14:textId="03303321" w:rsidR="00F32021" w:rsidRDefault="00F32021" w:rsidP="00F32021">
      <w:pPr>
        <w:tabs>
          <w:tab w:val="left" w:pos="1080"/>
        </w:tabs>
        <w:ind w:left="1080"/>
        <w:rPr>
          <w:lang w:eastAsia="ja-JP"/>
        </w:rPr>
      </w:pPr>
      <w:r>
        <w:rPr>
          <w:lang w:eastAsia="ja-JP"/>
        </w:rPr>
        <w:tab/>
        <w:t>We will display incorrect calculations along with the correct one. By comparing different calculations, students can recognize the logic behind the steps of the division algorithm.</w:t>
      </w:r>
    </w:p>
    <w:p w14:paraId="6A1D451E" w14:textId="33050A47" w:rsidR="00F32021" w:rsidRDefault="00F32021" w:rsidP="00F32021">
      <w:pPr>
        <w:tabs>
          <w:tab w:val="left" w:pos="1080"/>
        </w:tabs>
        <w:ind w:left="720"/>
        <w:rPr>
          <w:lang w:eastAsia="ja-JP"/>
        </w:rPr>
      </w:pPr>
      <w:r w:rsidRPr="002015F7">
        <w:rPr>
          <w:rFonts w:hint="eastAsia"/>
          <w:lang w:eastAsia="ja-JP"/>
        </w:rPr>
        <w:t>〇</w:t>
      </w:r>
      <w:r>
        <w:rPr>
          <w:rFonts w:hint="eastAsia"/>
          <w:lang w:eastAsia="ja-JP"/>
        </w:rPr>
        <w:t xml:space="preserve">  </w:t>
      </w:r>
      <w:r>
        <w:rPr>
          <w:lang w:eastAsia="ja-JP"/>
        </w:rPr>
        <w:t>Strategy to help students pay attention to their prior learning constantly</w:t>
      </w:r>
    </w:p>
    <w:p w14:paraId="63681930" w14:textId="77186933" w:rsidR="00F32021" w:rsidRDefault="008A495A" w:rsidP="008A495A">
      <w:pPr>
        <w:tabs>
          <w:tab w:val="left" w:pos="1080"/>
        </w:tabs>
        <w:ind w:left="1080"/>
        <w:rPr>
          <w:lang w:eastAsia="ja-JP"/>
        </w:rPr>
      </w:pPr>
      <w:r>
        <w:rPr>
          <w:lang w:eastAsia="ja-JP"/>
        </w:rPr>
        <w:tab/>
        <w:t xml:space="preserve">In the classroom, we have displays of posters that show what we have learned already, as well as topics of discussion we had. In this way, students can </w:t>
      </w:r>
      <w:r w:rsidR="005E0657">
        <w:rPr>
          <w:lang w:eastAsia="ja-JP"/>
        </w:rPr>
        <w:t>develop the disposition to make use of what we have learned previously.</w:t>
      </w:r>
    </w:p>
    <w:p w14:paraId="1FB48453" w14:textId="77777777" w:rsidR="002015F7" w:rsidRDefault="002015F7" w:rsidP="002015F7">
      <w:pPr>
        <w:ind w:left="360"/>
        <w:rPr>
          <w:lang w:eastAsia="ja-JP"/>
        </w:rPr>
      </w:pPr>
    </w:p>
    <w:p w14:paraId="6087418E" w14:textId="4E0C09A5" w:rsidR="002015F7" w:rsidRDefault="002015F7" w:rsidP="002015F7">
      <w:pPr>
        <w:pStyle w:val="ListParagraph"/>
        <w:numPr>
          <w:ilvl w:val="0"/>
          <w:numId w:val="5"/>
        </w:numPr>
        <w:rPr>
          <w:lang w:eastAsia="ja-JP"/>
        </w:rPr>
      </w:pPr>
      <w:r>
        <w:rPr>
          <w:lang w:eastAsia="ja-JP"/>
        </w:rPr>
        <w:t>Discussion activities</w:t>
      </w:r>
      <w:r w:rsidR="0017362C">
        <w:rPr>
          <w:lang w:eastAsia="ja-JP"/>
        </w:rPr>
        <w:t xml:space="preserve"> (purposes, formats, procedures, methods, etc.)</w:t>
      </w:r>
    </w:p>
    <w:p w14:paraId="2C33DBFA" w14:textId="138923E2" w:rsidR="002015F7" w:rsidRDefault="008C6BC8" w:rsidP="002015F7">
      <w:pPr>
        <w:pStyle w:val="ListParagraph"/>
        <w:tabs>
          <w:tab w:val="left" w:pos="1080"/>
        </w:tabs>
        <w:rPr>
          <w:lang w:eastAsia="ja-JP"/>
        </w:rPr>
      </w:pPr>
      <w:r w:rsidRPr="002015F7">
        <w:rPr>
          <w:rFonts w:hint="eastAsia"/>
          <w:lang w:eastAsia="ja-JP"/>
        </w:rPr>
        <w:t>〇</w:t>
      </w:r>
      <w:r>
        <w:rPr>
          <w:lang w:eastAsia="ja-JP"/>
        </w:rPr>
        <w:tab/>
        <w:t>Strategy to make discussion more active</w:t>
      </w:r>
    </w:p>
    <w:p w14:paraId="0F324C2D" w14:textId="5225C077" w:rsidR="008C6BC8" w:rsidRDefault="008C6BC8" w:rsidP="008C6BC8">
      <w:pPr>
        <w:pStyle w:val="ListParagraph"/>
        <w:tabs>
          <w:tab w:val="left" w:pos="1080"/>
        </w:tabs>
        <w:ind w:left="1080"/>
        <w:rPr>
          <w:lang w:eastAsia="ja-JP"/>
        </w:rPr>
      </w:pPr>
      <w:r>
        <w:rPr>
          <w:lang w:eastAsia="ja-JP"/>
        </w:rPr>
        <w:tab/>
        <w:t xml:space="preserve">In order to have active pair and small group discussion, we developed a seating arrangement so that students with similar levels of mathematics achievement </w:t>
      </w:r>
      <w:proofErr w:type="gramStart"/>
      <w:r>
        <w:rPr>
          <w:lang w:eastAsia="ja-JP"/>
        </w:rPr>
        <w:t>are seated</w:t>
      </w:r>
      <w:proofErr w:type="gramEnd"/>
      <w:r>
        <w:rPr>
          <w:lang w:eastAsia="ja-JP"/>
        </w:rPr>
        <w:t xml:space="preserve"> together. By having students who might reason at similar pace, we hope that more students will have experiences of developing a new idea through discussion that was not possible </w:t>
      </w:r>
      <w:r w:rsidR="0045602C">
        <w:rPr>
          <w:lang w:eastAsia="ja-JP"/>
        </w:rPr>
        <w:t xml:space="preserve">individually </w:t>
      </w:r>
      <w:r>
        <w:rPr>
          <w:lang w:eastAsia="ja-JP"/>
        </w:rPr>
        <w:t>during in</w:t>
      </w:r>
      <w:r w:rsidR="0045602C">
        <w:rPr>
          <w:lang w:eastAsia="ja-JP"/>
        </w:rPr>
        <w:t>dependent problem solving</w:t>
      </w:r>
      <w:r>
        <w:rPr>
          <w:lang w:eastAsia="ja-JP"/>
        </w:rPr>
        <w:t xml:space="preserve"> time or correcting and modifying their ideas by incorporating their peers’ ideas.</w:t>
      </w:r>
    </w:p>
    <w:p w14:paraId="20D401DF" w14:textId="0D7B68C2" w:rsidR="008C6BC8" w:rsidRDefault="008C6BC8" w:rsidP="008C6BC8">
      <w:pPr>
        <w:tabs>
          <w:tab w:val="left" w:pos="1080"/>
        </w:tabs>
        <w:ind w:left="720"/>
        <w:rPr>
          <w:lang w:eastAsia="ja-JP"/>
        </w:rPr>
      </w:pPr>
      <w:r>
        <w:rPr>
          <w:rFonts w:hint="eastAsia"/>
          <w:lang w:eastAsia="ja-JP"/>
        </w:rPr>
        <w:t>◎</w:t>
      </w:r>
      <w:r>
        <w:rPr>
          <w:rFonts w:hint="eastAsia"/>
          <w:lang w:eastAsia="ja-JP"/>
        </w:rPr>
        <w:tab/>
      </w:r>
      <w:r>
        <w:rPr>
          <w:lang w:eastAsia="ja-JP"/>
        </w:rPr>
        <w:t>Strategy to help students listen to each other’s idea more effectively</w:t>
      </w:r>
    </w:p>
    <w:p w14:paraId="4A294473" w14:textId="36C5D57C" w:rsidR="002015F7" w:rsidRDefault="0045602C" w:rsidP="0045602C">
      <w:pPr>
        <w:pStyle w:val="ListParagraph"/>
        <w:numPr>
          <w:ilvl w:val="0"/>
          <w:numId w:val="8"/>
        </w:numPr>
        <w:rPr>
          <w:lang w:eastAsia="ja-JP"/>
        </w:rPr>
      </w:pPr>
      <w:r>
        <w:rPr>
          <w:lang w:eastAsia="ja-JP"/>
        </w:rPr>
        <w:t>After independent problem solving time, we will have time for pair discussion. By sharing their own ideas in pairs, we hope students will become more confident about sharing their ideas and participate in the whole class discussion.</w:t>
      </w:r>
    </w:p>
    <w:p w14:paraId="5E9BC3BF" w14:textId="0EA9684E" w:rsidR="0045602C" w:rsidRDefault="0045602C" w:rsidP="0045602C">
      <w:pPr>
        <w:pStyle w:val="ListParagraph"/>
        <w:numPr>
          <w:ilvl w:val="0"/>
          <w:numId w:val="8"/>
        </w:numPr>
        <w:rPr>
          <w:lang w:eastAsia="ja-JP"/>
        </w:rPr>
      </w:pPr>
      <w:r>
        <w:rPr>
          <w:lang w:eastAsia="ja-JP"/>
        </w:rPr>
        <w:t>By setting up a time for students to gather near the board without their notebook so that they can focus on listening to each other.  This will help them catch each other’s ideas. We will set up a separate time when they can correct or modify their own ideas based on what they heard from others.</w:t>
      </w:r>
    </w:p>
    <w:p w14:paraId="1413381A" w14:textId="77777777" w:rsidR="0045602C" w:rsidRDefault="0045602C" w:rsidP="0045602C">
      <w:pPr>
        <w:ind w:left="360"/>
        <w:rPr>
          <w:lang w:eastAsia="ja-JP"/>
        </w:rPr>
      </w:pPr>
    </w:p>
    <w:p w14:paraId="71BB3403" w14:textId="4FBBA054" w:rsidR="002015F7" w:rsidRDefault="002015F7" w:rsidP="002015F7">
      <w:pPr>
        <w:pStyle w:val="ListParagraph"/>
        <w:numPr>
          <w:ilvl w:val="0"/>
          <w:numId w:val="5"/>
        </w:numPr>
        <w:rPr>
          <w:lang w:eastAsia="ja-JP"/>
        </w:rPr>
      </w:pPr>
      <w:r>
        <w:rPr>
          <w:lang w:eastAsia="ja-JP"/>
        </w:rPr>
        <w:t>Mathematics, teacher questioning, and board writing</w:t>
      </w:r>
    </w:p>
    <w:p w14:paraId="6C029BD1" w14:textId="448AB886" w:rsidR="002015F7" w:rsidRDefault="008C6BC8" w:rsidP="002015F7">
      <w:pPr>
        <w:tabs>
          <w:tab w:val="left" w:pos="1080"/>
        </w:tabs>
        <w:ind w:left="720"/>
        <w:rPr>
          <w:lang w:eastAsia="ja-JP"/>
        </w:rPr>
      </w:pPr>
      <w:r>
        <w:rPr>
          <w:rFonts w:hint="eastAsia"/>
          <w:lang w:eastAsia="ja-JP"/>
        </w:rPr>
        <w:t>◎</w:t>
      </w:r>
      <w:r w:rsidR="0045602C">
        <w:rPr>
          <w:lang w:eastAsia="ja-JP"/>
        </w:rPr>
        <w:tab/>
        <w:t>Strategy to help students make connections among their ideas</w:t>
      </w:r>
    </w:p>
    <w:p w14:paraId="18D5D6C8" w14:textId="754601CD" w:rsidR="0045602C" w:rsidRDefault="0045602C" w:rsidP="0045602C">
      <w:pPr>
        <w:tabs>
          <w:tab w:val="left" w:pos="1080"/>
        </w:tabs>
        <w:ind w:left="1080"/>
        <w:rPr>
          <w:lang w:eastAsia="ja-JP"/>
        </w:rPr>
      </w:pPr>
      <w:r>
        <w:rPr>
          <w:lang w:eastAsia="ja-JP"/>
        </w:rPr>
        <w:tab/>
        <w:t xml:space="preserve">While students are thinking individually or in small groups, we will have students write their ideas in small whiteboards. We will use students’ writing to demonstrate how their ideas </w:t>
      </w:r>
      <w:proofErr w:type="gramStart"/>
      <w:r>
        <w:rPr>
          <w:lang w:eastAsia="ja-JP"/>
        </w:rPr>
        <w:t>can be extended</w:t>
      </w:r>
      <w:proofErr w:type="gramEnd"/>
      <w:r>
        <w:rPr>
          <w:lang w:eastAsia="ja-JP"/>
        </w:rPr>
        <w:t>, as well as making comparisons and identify similar points more easily.</w:t>
      </w:r>
    </w:p>
    <w:p w14:paraId="4F967D87" w14:textId="0074035A" w:rsidR="008C6BC8" w:rsidRDefault="0045602C" w:rsidP="0045602C">
      <w:pPr>
        <w:tabs>
          <w:tab w:val="left" w:pos="1080"/>
        </w:tabs>
        <w:ind w:left="720"/>
        <w:rPr>
          <w:lang w:eastAsia="ja-JP"/>
        </w:rPr>
      </w:pPr>
      <w:r>
        <w:rPr>
          <w:rFonts w:hint="eastAsia"/>
          <w:lang w:eastAsia="ja-JP"/>
        </w:rPr>
        <w:t>◎</w:t>
      </w:r>
      <w:r>
        <w:rPr>
          <w:lang w:eastAsia="ja-JP"/>
        </w:rPr>
        <w:tab/>
        <w:t>Strategy to make the intention of the question clear</w:t>
      </w:r>
    </w:p>
    <w:p w14:paraId="7DB14944" w14:textId="55C619F0" w:rsidR="0045602C" w:rsidRDefault="0045602C" w:rsidP="0045602C">
      <w:pPr>
        <w:tabs>
          <w:tab w:val="left" w:pos="1080"/>
        </w:tabs>
        <w:ind w:left="1080"/>
        <w:rPr>
          <w:lang w:eastAsia="ja-JP"/>
        </w:rPr>
      </w:pPr>
      <w:r>
        <w:rPr>
          <w:lang w:eastAsia="ja-JP"/>
        </w:rPr>
        <w:tab/>
        <w:t xml:space="preserve">When the task </w:t>
      </w:r>
      <w:proofErr w:type="gramStart"/>
      <w:r>
        <w:rPr>
          <w:lang w:eastAsia="ja-JP"/>
        </w:rPr>
        <w:t>is posed</w:t>
      </w:r>
      <w:proofErr w:type="gramEnd"/>
      <w:r>
        <w:rPr>
          <w:lang w:eastAsia="ja-JP"/>
        </w:rPr>
        <w:t xml:space="preserve"> to students, we made animations showing how the division algorithm was carried out. By making </w:t>
      </w:r>
      <w:proofErr w:type="gramStart"/>
      <w:r>
        <w:rPr>
          <w:lang w:eastAsia="ja-JP"/>
        </w:rPr>
        <w:t>more dynamic representations,</w:t>
      </w:r>
      <w:proofErr w:type="gramEnd"/>
      <w:r>
        <w:rPr>
          <w:lang w:eastAsia="ja-JP"/>
        </w:rPr>
        <w:t xml:space="preserve"> we hope students will be able to identify the differences in calculation steps clearly.</w:t>
      </w:r>
    </w:p>
    <w:p w14:paraId="6EF35484" w14:textId="7D4687CD" w:rsidR="008C6BC8" w:rsidRDefault="008C6BC8" w:rsidP="008C6BC8">
      <w:pPr>
        <w:tabs>
          <w:tab w:val="left" w:pos="1080"/>
        </w:tabs>
        <w:rPr>
          <w:lang w:eastAsia="ja-JP"/>
        </w:rPr>
      </w:pPr>
    </w:p>
    <w:p w14:paraId="3F9764E8" w14:textId="1B95353C" w:rsidR="008C6BC8" w:rsidRDefault="008C6BC8" w:rsidP="008C6BC8">
      <w:pPr>
        <w:tabs>
          <w:tab w:val="left" w:pos="720"/>
          <w:tab w:val="left" w:pos="1080"/>
        </w:tabs>
        <w:rPr>
          <w:lang w:eastAsia="ja-JP"/>
        </w:rPr>
      </w:pPr>
      <w:r>
        <w:rPr>
          <w:rFonts w:hint="eastAsia"/>
          <w:lang w:eastAsia="ja-JP"/>
        </w:rPr>
        <w:t>5</w:t>
      </w:r>
      <w:r>
        <w:rPr>
          <w:rFonts w:hint="eastAsia"/>
          <w:lang w:eastAsia="ja-JP"/>
        </w:rPr>
        <w:tab/>
      </w:r>
      <w:r>
        <w:rPr>
          <w:lang w:eastAsia="ja-JP"/>
        </w:rPr>
        <w:t>Unit Plan (17 lessons)</w:t>
      </w:r>
    </w:p>
    <w:p w14:paraId="462800E2" w14:textId="07B6BFE3" w:rsidR="003A0ECA" w:rsidRDefault="003A0ECA" w:rsidP="008C6BC8">
      <w:pPr>
        <w:tabs>
          <w:tab w:val="left" w:pos="720"/>
          <w:tab w:val="left" w:pos="1080"/>
        </w:tabs>
        <w:rPr>
          <w:lang w:eastAsia="ja-JP"/>
        </w:rPr>
      </w:pPr>
    </w:p>
    <w:tbl>
      <w:tblPr>
        <w:tblStyle w:val="TableGrid"/>
        <w:tblW w:w="0" w:type="auto"/>
        <w:tblLook w:val="04A0" w:firstRow="1" w:lastRow="0" w:firstColumn="1" w:lastColumn="0" w:noHBand="0" w:noVBand="1"/>
      </w:tblPr>
      <w:tblGrid>
        <w:gridCol w:w="1041"/>
        <w:gridCol w:w="8427"/>
      </w:tblGrid>
      <w:tr w:rsidR="003A0ECA" w14:paraId="4215FAD6" w14:textId="77777777" w:rsidTr="004B5C31">
        <w:tc>
          <w:tcPr>
            <w:tcW w:w="1041" w:type="dxa"/>
          </w:tcPr>
          <w:p w14:paraId="24E3FD11" w14:textId="16289FA5" w:rsidR="003A0ECA" w:rsidRDefault="003A0ECA" w:rsidP="003A0ECA">
            <w:pPr>
              <w:tabs>
                <w:tab w:val="left" w:pos="720"/>
                <w:tab w:val="left" w:pos="1080"/>
              </w:tabs>
              <w:jc w:val="center"/>
              <w:rPr>
                <w:lang w:eastAsia="ja-JP"/>
              </w:rPr>
            </w:pPr>
            <w:r>
              <w:rPr>
                <w:lang w:eastAsia="ja-JP"/>
              </w:rPr>
              <w:t>Lesson</w:t>
            </w:r>
          </w:p>
        </w:tc>
        <w:tc>
          <w:tcPr>
            <w:tcW w:w="8427" w:type="dxa"/>
          </w:tcPr>
          <w:p w14:paraId="59703E61" w14:textId="77777777" w:rsidR="003A0ECA" w:rsidRDefault="003A0ECA" w:rsidP="008C6BC8">
            <w:pPr>
              <w:tabs>
                <w:tab w:val="left" w:pos="720"/>
                <w:tab w:val="left" w:pos="1080"/>
              </w:tabs>
              <w:rPr>
                <w:lang w:eastAsia="ja-JP"/>
              </w:rPr>
            </w:pPr>
          </w:p>
        </w:tc>
      </w:tr>
      <w:tr w:rsidR="003A0ECA" w14:paraId="57D4A90C" w14:textId="77777777" w:rsidTr="004B5C31">
        <w:tc>
          <w:tcPr>
            <w:tcW w:w="1041" w:type="dxa"/>
          </w:tcPr>
          <w:p w14:paraId="6044B749" w14:textId="2F814579" w:rsidR="003A0ECA" w:rsidRDefault="003A0ECA" w:rsidP="003A0ECA">
            <w:pPr>
              <w:tabs>
                <w:tab w:val="left" w:pos="720"/>
                <w:tab w:val="left" w:pos="1080"/>
              </w:tabs>
              <w:jc w:val="center"/>
              <w:rPr>
                <w:lang w:eastAsia="ja-JP"/>
              </w:rPr>
            </w:pPr>
            <w:r>
              <w:rPr>
                <w:lang w:eastAsia="ja-JP"/>
              </w:rPr>
              <w:t>0</w:t>
            </w:r>
          </w:p>
        </w:tc>
        <w:tc>
          <w:tcPr>
            <w:tcW w:w="8427" w:type="dxa"/>
          </w:tcPr>
          <w:p w14:paraId="473859AA" w14:textId="0476BFB3" w:rsidR="003A0ECA" w:rsidRDefault="003A0ECA" w:rsidP="008C6BC8">
            <w:pPr>
              <w:tabs>
                <w:tab w:val="left" w:pos="720"/>
                <w:tab w:val="left" w:pos="1080"/>
              </w:tabs>
              <w:rPr>
                <w:lang w:eastAsia="ja-JP"/>
              </w:rPr>
            </w:pPr>
            <w:r>
              <w:rPr>
                <w:lang w:eastAsia="ja-JP"/>
              </w:rPr>
              <w:t>Readiness test/review of previous learning</w:t>
            </w:r>
          </w:p>
        </w:tc>
      </w:tr>
      <w:tr w:rsidR="003A0ECA" w14:paraId="66F0EFCE" w14:textId="77777777" w:rsidTr="004B5C31">
        <w:tc>
          <w:tcPr>
            <w:tcW w:w="1041" w:type="dxa"/>
          </w:tcPr>
          <w:p w14:paraId="1466067B" w14:textId="0D530635" w:rsidR="003A0ECA" w:rsidRDefault="003A0ECA" w:rsidP="003A0ECA">
            <w:pPr>
              <w:tabs>
                <w:tab w:val="left" w:pos="720"/>
                <w:tab w:val="left" w:pos="1080"/>
              </w:tabs>
              <w:jc w:val="center"/>
              <w:rPr>
                <w:lang w:eastAsia="ja-JP"/>
              </w:rPr>
            </w:pPr>
            <w:r>
              <w:rPr>
                <w:lang w:eastAsia="ja-JP"/>
              </w:rPr>
              <w:lastRenderedPageBreak/>
              <w:t>1</w:t>
            </w:r>
          </w:p>
        </w:tc>
        <w:tc>
          <w:tcPr>
            <w:tcW w:w="8427" w:type="dxa"/>
          </w:tcPr>
          <w:p w14:paraId="29135D59" w14:textId="3FBA27E9" w:rsidR="003A0ECA" w:rsidRDefault="003A0ECA" w:rsidP="008C6BC8">
            <w:pPr>
              <w:tabs>
                <w:tab w:val="left" w:pos="720"/>
                <w:tab w:val="left" w:pos="1080"/>
              </w:tabs>
              <w:rPr>
                <w:lang w:eastAsia="ja-JP"/>
              </w:rPr>
            </w:pPr>
            <w:r>
              <w:rPr>
                <w:lang w:eastAsia="ja-JP"/>
              </w:rPr>
              <w:t>Think about ways to calculate 80 ÷ 4. (Dividing multiples of 10)</w:t>
            </w:r>
          </w:p>
        </w:tc>
      </w:tr>
      <w:tr w:rsidR="003A0ECA" w14:paraId="6E8D501C" w14:textId="77777777" w:rsidTr="004B5C31">
        <w:tc>
          <w:tcPr>
            <w:tcW w:w="1041" w:type="dxa"/>
          </w:tcPr>
          <w:p w14:paraId="442C8ED2" w14:textId="4521CB29" w:rsidR="003A0ECA" w:rsidRDefault="003A0ECA" w:rsidP="003A0ECA">
            <w:pPr>
              <w:tabs>
                <w:tab w:val="left" w:pos="720"/>
                <w:tab w:val="left" w:pos="1080"/>
              </w:tabs>
              <w:jc w:val="center"/>
              <w:rPr>
                <w:lang w:eastAsia="ja-JP"/>
              </w:rPr>
            </w:pPr>
            <w:r>
              <w:rPr>
                <w:lang w:eastAsia="ja-JP"/>
              </w:rPr>
              <w:t>2</w:t>
            </w:r>
          </w:p>
        </w:tc>
        <w:tc>
          <w:tcPr>
            <w:tcW w:w="8427" w:type="dxa"/>
          </w:tcPr>
          <w:p w14:paraId="01B3218C" w14:textId="77777777" w:rsidR="003A0ECA" w:rsidRDefault="003A0ECA" w:rsidP="008C6BC8">
            <w:pPr>
              <w:tabs>
                <w:tab w:val="left" w:pos="720"/>
                <w:tab w:val="left" w:pos="1080"/>
              </w:tabs>
              <w:rPr>
                <w:lang w:eastAsia="ja-JP"/>
              </w:rPr>
            </w:pPr>
            <w:r>
              <w:rPr>
                <w:lang w:eastAsia="ja-JP"/>
              </w:rPr>
              <w:t xml:space="preserve">Think about ways to calculate 600 ÷ 3. </w:t>
            </w:r>
          </w:p>
          <w:p w14:paraId="7C6FF816" w14:textId="09B1B681" w:rsidR="003A0ECA" w:rsidRDefault="003A0ECA" w:rsidP="008C6BC8">
            <w:pPr>
              <w:tabs>
                <w:tab w:val="left" w:pos="720"/>
                <w:tab w:val="left" w:pos="1080"/>
              </w:tabs>
              <w:rPr>
                <w:lang w:eastAsia="ja-JP"/>
              </w:rPr>
            </w:pPr>
            <w:r>
              <w:rPr>
                <w:lang w:eastAsia="ja-JP"/>
              </w:rPr>
              <w:t>Think about how to calculate 300 ÷ 5. (Dividing multiples of 100)</w:t>
            </w:r>
          </w:p>
        </w:tc>
      </w:tr>
      <w:tr w:rsidR="003A0ECA" w14:paraId="5CD293FF" w14:textId="77777777" w:rsidTr="004B5C31">
        <w:tc>
          <w:tcPr>
            <w:tcW w:w="1041" w:type="dxa"/>
          </w:tcPr>
          <w:p w14:paraId="3E474692" w14:textId="3C7BCEAB" w:rsidR="003A0ECA" w:rsidRDefault="003A0ECA" w:rsidP="003A0ECA">
            <w:pPr>
              <w:tabs>
                <w:tab w:val="left" w:pos="720"/>
                <w:tab w:val="left" w:pos="1080"/>
              </w:tabs>
              <w:jc w:val="center"/>
              <w:rPr>
                <w:lang w:eastAsia="ja-JP"/>
              </w:rPr>
            </w:pPr>
            <w:r>
              <w:rPr>
                <w:lang w:eastAsia="ja-JP"/>
              </w:rPr>
              <w:t>3</w:t>
            </w:r>
          </w:p>
        </w:tc>
        <w:tc>
          <w:tcPr>
            <w:tcW w:w="8427" w:type="dxa"/>
          </w:tcPr>
          <w:p w14:paraId="4F6B2761" w14:textId="7AF332E3" w:rsidR="003A0ECA" w:rsidRDefault="003A0ECA" w:rsidP="008C6BC8">
            <w:pPr>
              <w:tabs>
                <w:tab w:val="left" w:pos="720"/>
                <w:tab w:val="left" w:pos="1080"/>
              </w:tabs>
              <w:rPr>
                <w:lang w:eastAsia="ja-JP"/>
              </w:rPr>
            </w:pPr>
            <w:r>
              <w:rPr>
                <w:lang w:eastAsia="ja-JP"/>
              </w:rPr>
              <w:t>Think about ways to calculate 72 ÷ 3. (Combining bundles of 10 and 2)</w:t>
            </w:r>
          </w:p>
        </w:tc>
      </w:tr>
      <w:tr w:rsidR="003A0ECA" w14:paraId="34526203" w14:textId="77777777" w:rsidTr="004B5C31">
        <w:tc>
          <w:tcPr>
            <w:tcW w:w="1041" w:type="dxa"/>
          </w:tcPr>
          <w:p w14:paraId="15847CB9" w14:textId="74B449BD" w:rsidR="003A0ECA" w:rsidRDefault="003A0ECA" w:rsidP="003A0ECA">
            <w:pPr>
              <w:tabs>
                <w:tab w:val="left" w:pos="720"/>
                <w:tab w:val="left" w:pos="1080"/>
              </w:tabs>
              <w:jc w:val="center"/>
              <w:rPr>
                <w:lang w:eastAsia="ja-JP"/>
              </w:rPr>
            </w:pPr>
            <w:r>
              <w:rPr>
                <w:lang w:eastAsia="ja-JP"/>
              </w:rPr>
              <w:t>4</w:t>
            </w:r>
          </w:p>
        </w:tc>
        <w:tc>
          <w:tcPr>
            <w:tcW w:w="8427" w:type="dxa"/>
          </w:tcPr>
          <w:p w14:paraId="16B18BF1" w14:textId="7AC0B4C1" w:rsidR="003A0ECA" w:rsidRDefault="003A0ECA" w:rsidP="003A0ECA">
            <w:pPr>
              <w:tabs>
                <w:tab w:val="left" w:pos="720"/>
                <w:tab w:val="left" w:pos="1080"/>
              </w:tabs>
              <w:rPr>
                <w:lang w:eastAsia="ja-JP"/>
              </w:rPr>
            </w:pPr>
            <w:r>
              <w:rPr>
                <w:lang w:eastAsia="ja-JP"/>
              </w:rPr>
              <w:t>Think about ways to calculate 72 ÷ 3. Learn the division algorithm. (Connecting the ideas from the previous lesson to the division algorithm)</w:t>
            </w:r>
          </w:p>
        </w:tc>
      </w:tr>
      <w:tr w:rsidR="003A0ECA" w14:paraId="0B9E7468" w14:textId="77777777" w:rsidTr="004B5C31">
        <w:tc>
          <w:tcPr>
            <w:tcW w:w="1041" w:type="dxa"/>
          </w:tcPr>
          <w:p w14:paraId="5786CF2D" w14:textId="437DCCC6" w:rsidR="003A0ECA" w:rsidRDefault="003A0ECA" w:rsidP="003A0ECA">
            <w:pPr>
              <w:tabs>
                <w:tab w:val="left" w:pos="720"/>
                <w:tab w:val="left" w:pos="1080"/>
              </w:tabs>
              <w:jc w:val="center"/>
              <w:rPr>
                <w:lang w:eastAsia="ja-JP"/>
              </w:rPr>
            </w:pPr>
            <w:r>
              <w:rPr>
                <w:lang w:eastAsia="ja-JP"/>
              </w:rPr>
              <w:t>5</w:t>
            </w:r>
          </w:p>
        </w:tc>
        <w:tc>
          <w:tcPr>
            <w:tcW w:w="8427" w:type="dxa"/>
          </w:tcPr>
          <w:p w14:paraId="69C6D320" w14:textId="0823120F" w:rsidR="003A0ECA" w:rsidRDefault="003A0ECA" w:rsidP="003A0ECA">
            <w:pPr>
              <w:tabs>
                <w:tab w:val="left" w:pos="720"/>
                <w:tab w:val="left" w:pos="1080"/>
              </w:tabs>
              <w:rPr>
                <w:lang w:eastAsia="ja-JP"/>
              </w:rPr>
            </w:pPr>
            <w:r>
              <w:rPr>
                <w:lang w:eastAsia="ja-JP"/>
              </w:rPr>
              <w:t>Think about ways to calculate 76 ÷ 3. Learn the division algorithm. (Division with remainders using the algorithm)</w:t>
            </w:r>
          </w:p>
        </w:tc>
      </w:tr>
      <w:tr w:rsidR="003A0ECA" w14:paraId="33F9AE00" w14:textId="77777777" w:rsidTr="004B5C31">
        <w:tc>
          <w:tcPr>
            <w:tcW w:w="1041" w:type="dxa"/>
          </w:tcPr>
          <w:p w14:paraId="58E45DF8" w14:textId="4C259E2C" w:rsidR="003A0ECA" w:rsidRDefault="003A0ECA" w:rsidP="003A0ECA">
            <w:pPr>
              <w:tabs>
                <w:tab w:val="left" w:pos="720"/>
                <w:tab w:val="left" w:pos="1080"/>
              </w:tabs>
              <w:jc w:val="center"/>
              <w:rPr>
                <w:lang w:eastAsia="ja-JP"/>
              </w:rPr>
            </w:pPr>
            <w:r>
              <w:rPr>
                <w:lang w:eastAsia="ja-JP"/>
              </w:rPr>
              <w:t>6</w:t>
            </w:r>
          </w:p>
        </w:tc>
        <w:tc>
          <w:tcPr>
            <w:tcW w:w="8427" w:type="dxa"/>
          </w:tcPr>
          <w:p w14:paraId="4BF5E908" w14:textId="2DBCA0A3" w:rsidR="003A0ECA" w:rsidRDefault="003A0ECA" w:rsidP="003A0ECA">
            <w:pPr>
              <w:tabs>
                <w:tab w:val="left" w:pos="720"/>
                <w:tab w:val="left" w:pos="1080"/>
              </w:tabs>
              <w:rPr>
                <w:lang w:eastAsia="ja-JP"/>
              </w:rPr>
            </w:pPr>
            <w:r>
              <w:rPr>
                <w:lang w:eastAsia="ja-JP"/>
              </w:rPr>
              <w:t>Mastering the algorithm for 2-digit ÷ 1-digit (with remainders) (Mastering the division algorithm with remainders)</w:t>
            </w:r>
          </w:p>
        </w:tc>
      </w:tr>
      <w:tr w:rsidR="003A0ECA" w14:paraId="04E6B583" w14:textId="77777777" w:rsidTr="004B5C31">
        <w:tc>
          <w:tcPr>
            <w:tcW w:w="1041" w:type="dxa"/>
          </w:tcPr>
          <w:p w14:paraId="3C704231" w14:textId="5A31DA72" w:rsidR="003A0ECA" w:rsidRDefault="003A0ECA" w:rsidP="003A0ECA">
            <w:pPr>
              <w:tabs>
                <w:tab w:val="left" w:pos="720"/>
                <w:tab w:val="left" w:pos="1080"/>
              </w:tabs>
              <w:jc w:val="center"/>
              <w:rPr>
                <w:lang w:eastAsia="ja-JP"/>
              </w:rPr>
            </w:pPr>
            <w:r>
              <w:rPr>
                <w:lang w:eastAsia="ja-JP"/>
              </w:rPr>
              <w:t>7</w:t>
            </w:r>
          </w:p>
        </w:tc>
        <w:tc>
          <w:tcPr>
            <w:tcW w:w="8427" w:type="dxa"/>
          </w:tcPr>
          <w:p w14:paraId="39A8342F" w14:textId="452F29A5" w:rsidR="003A0ECA" w:rsidRDefault="003A0ECA" w:rsidP="003A0ECA">
            <w:pPr>
              <w:tabs>
                <w:tab w:val="left" w:pos="720"/>
                <w:tab w:val="left" w:pos="1080"/>
              </w:tabs>
              <w:rPr>
                <w:lang w:eastAsia="ja-JP"/>
              </w:rPr>
            </w:pPr>
            <w:r>
              <w:rPr>
                <w:lang w:eastAsia="ja-JP"/>
              </w:rPr>
              <w:t>Think about ways to notate 86 ÷ 4 and 619 ÷ 3 using the division algorithm. (Digits in the tens place are divisible by the divisor. The ones place in the quotient is 0.)</w:t>
            </w:r>
          </w:p>
        </w:tc>
      </w:tr>
      <w:tr w:rsidR="003A0ECA" w14:paraId="764ED3A7" w14:textId="77777777" w:rsidTr="004B5C31">
        <w:tc>
          <w:tcPr>
            <w:tcW w:w="1041" w:type="dxa"/>
          </w:tcPr>
          <w:p w14:paraId="21CE0C2D" w14:textId="459626CC" w:rsidR="003A0ECA" w:rsidRDefault="003A0ECA" w:rsidP="003A0ECA">
            <w:pPr>
              <w:tabs>
                <w:tab w:val="left" w:pos="720"/>
                <w:tab w:val="left" w:pos="1080"/>
              </w:tabs>
              <w:jc w:val="center"/>
              <w:rPr>
                <w:lang w:eastAsia="ja-JP"/>
              </w:rPr>
            </w:pPr>
            <w:r>
              <w:rPr>
                <w:lang w:eastAsia="ja-JP"/>
              </w:rPr>
              <w:t>8</w:t>
            </w:r>
          </w:p>
        </w:tc>
        <w:tc>
          <w:tcPr>
            <w:tcW w:w="8427" w:type="dxa"/>
          </w:tcPr>
          <w:p w14:paraId="78B5ECEA" w14:textId="5FAD7779" w:rsidR="003A0ECA" w:rsidRDefault="003A0ECA" w:rsidP="003A0ECA">
            <w:pPr>
              <w:tabs>
                <w:tab w:val="left" w:pos="720"/>
                <w:tab w:val="left" w:pos="1080"/>
              </w:tabs>
              <w:rPr>
                <w:lang w:eastAsia="ja-JP"/>
              </w:rPr>
            </w:pPr>
            <w:r>
              <w:rPr>
                <w:lang w:eastAsia="ja-JP"/>
              </w:rPr>
              <w:t>Think about ways to calculate 734 ÷ 5. (None of the places is divisible.)</w:t>
            </w:r>
          </w:p>
        </w:tc>
      </w:tr>
      <w:tr w:rsidR="003A0ECA" w14:paraId="6B77A8DA" w14:textId="77777777" w:rsidTr="004B5C31">
        <w:tc>
          <w:tcPr>
            <w:tcW w:w="1041" w:type="dxa"/>
            <w:tcBorders>
              <w:bottom w:val="single" w:sz="4" w:space="0" w:color="auto"/>
            </w:tcBorders>
          </w:tcPr>
          <w:p w14:paraId="491A973E" w14:textId="2C5B42B7" w:rsidR="003A0ECA" w:rsidRDefault="003A0ECA" w:rsidP="003A0ECA">
            <w:pPr>
              <w:tabs>
                <w:tab w:val="left" w:pos="720"/>
                <w:tab w:val="left" w:pos="1080"/>
              </w:tabs>
              <w:jc w:val="center"/>
              <w:rPr>
                <w:lang w:eastAsia="ja-JP"/>
              </w:rPr>
            </w:pPr>
            <w:r>
              <w:rPr>
                <w:lang w:eastAsia="ja-JP"/>
              </w:rPr>
              <w:t>9</w:t>
            </w:r>
          </w:p>
        </w:tc>
        <w:tc>
          <w:tcPr>
            <w:tcW w:w="8427" w:type="dxa"/>
            <w:tcBorders>
              <w:bottom w:val="single" w:sz="4" w:space="0" w:color="auto"/>
            </w:tcBorders>
          </w:tcPr>
          <w:p w14:paraId="1C28FCD1" w14:textId="2833E8D2" w:rsidR="003A0ECA" w:rsidRDefault="003A0ECA" w:rsidP="003A0ECA">
            <w:pPr>
              <w:tabs>
                <w:tab w:val="left" w:pos="720"/>
                <w:tab w:val="left" w:pos="1080"/>
              </w:tabs>
              <w:rPr>
                <w:lang w:eastAsia="ja-JP"/>
              </w:rPr>
            </w:pPr>
            <w:r>
              <w:rPr>
                <w:lang w:eastAsia="ja-JP"/>
              </w:rPr>
              <w:t>Ways to calculate 843 ÷ 4 and 619 ÷ 3 using the algorithm. (An empty place in quotients)</w:t>
            </w:r>
          </w:p>
        </w:tc>
      </w:tr>
      <w:tr w:rsidR="003A0ECA" w14:paraId="0D5179F4" w14:textId="77777777" w:rsidTr="004B5C31">
        <w:tc>
          <w:tcPr>
            <w:tcW w:w="1041" w:type="dxa"/>
            <w:shd w:val="clear" w:color="auto" w:fill="C2D69B" w:themeFill="accent3" w:themeFillTint="99"/>
          </w:tcPr>
          <w:p w14:paraId="0D43C474" w14:textId="77777777" w:rsidR="003A0ECA" w:rsidRDefault="003A0ECA" w:rsidP="003A0ECA">
            <w:pPr>
              <w:tabs>
                <w:tab w:val="left" w:pos="720"/>
                <w:tab w:val="left" w:pos="1080"/>
              </w:tabs>
              <w:jc w:val="center"/>
              <w:rPr>
                <w:lang w:eastAsia="ja-JP"/>
              </w:rPr>
            </w:pPr>
            <w:r>
              <w:rPr>
                <w:lang w:eastAsia="ja-JP"/>
              </w:rPr>
              <w:t>10</w:t>
            </w:r>
          </w:p>
          <w:p w14:paraId="6895A59C" w14:textId="22FA2651" w:rsidR="003A0ECA" w:rsidRDefault="003A0ECA" w:rsidP="003A0ECA">
            <w:pPr>
              <w:tabs>
                <w:tab w:val="left" w:pos="720"/>
                <w:tab w:val="left" w:pos="1080"/>
              </w:tabs>
              <w:jc w:val="center"/>
              <w:rPr>
                <w:lang w:eastAsia="ja-JP"/>
              </w:rPr>
            </w:pPr>
            <w:r>
              <w:rPr>
                <w:lang w:eastAsia="ja-JP"/>
              </w:rPr>
              <w:t>(Today)</w:t>
            </w:r>
          </w:p>
        </w:tc>
        <w:tc>
          <w:tcPr>
            <w:tcW w:w="8427" w:type="dxa"/>
            <w:shd w:val="clear" w:color="auto" w:fill="C2D69B" w:themeFill="accent3" w:themeFillTint="99"/>
          </w:tcPr>
          <w:p w14:paraId="4FFF3999" w14:textId="68819EF8" w:rsidR="003A0ECA" w:rsidRDefault="003A0ECA" w:rsidP="003A0ECA">
            <w:pPr>
              <w:tabs>
                <w:tab w:val="left" w:pos="720"/>
                <w:tab w:val="left" w:pos="1080"/>
              </w:tabs>
              <w:rPr>
                <w:lang w:eastAsia="ja-JP"/>
              </w:rPr>
            </w:pPr>
            <w:r>
              <w:rPr>
                <w:lang w:eastAsia="ja-JP"/>
              </w:rPr>
              <w:t>Think about ways to calculate 256 ÷ 4. (The hundreds place in the quotient is empty. Must think about 25 ÷ 4)</w:t>
            </w:r>
          </w:p>
        </w:tc>
      </w:tr>
      <w:tr w:rsidR="003A0ECA" w14:paraId="7226B304" w14:textId="77777777" w:rsidTr="004B5C31">
        <w:tc>
          <w:tcPr>
            <w:tcW w:w="1041" w:type="dxa"/>
          </w:tcPr>
          <w:p w14:paraId="09C0312D" w14:textId="1281D143" w:rsidR="003A0ECA" w:rsidRDefault="003A0ECA" w:rsidP="003A0ECA">
            <w:pPr>
              <w:tabs>
                <w:tab w:val="left" w:pos="720"/>
                <w:tab w:val="left" w:pos="1080"/>
              </w:tabs>
              <w:jc w:val="center"/>
              <w:rPr>
                <w:lang w:eastAsia="ja-JP"/>
              </w:rPr>
            </w:pPr>
            <w:r>
              <w:rPr>
                <w:lang w:eastAsia="ja-JP"/>
              </w:rPr>
              <w:t>11</w:t>
            </w:r>
          </w:p>
        </w:tc>
        <w:tc>
          <w:tcPr>
            <w:tcW w:w="8427" w:type="dxa"/>
          </w:tcPr>
          <w:p w14:paraId="2D2B5348" w14:textId="0DB31C64" w:rsidR="003A0ECA" w:rsidRDefault="009A61EB" w:rsidP="003A0ECA">
            <w:pPr>
              <w:tabs>
                <w:tab w:val="left" w:pos="720"/>
                <w:tab w:val="left" w:pos="1080"/>
              </w:tabs>
              <w:rPr>
                <w:lang w:eastAsia="ja-JP"/>
              </w:rPr>
            </w:pPr>
            <w:r>
              <w:rPr>
                <w:lang w:eastAsia="ja-JP"/>
              </w:rPr>
              <w:t xml:space="preserve">Think about ways to calculate 427 ÷ 5, </w:t>
            </w:r>
            <w:proofErr w:type="gramStart"/>
            <w:r>
              <w:rPr>
                <w:lang w:eastAsia="ja-JP"/>
              </w:rPr>
              <w:t>then</w:t>
            </w:r>
            <w:proofErr w:type="gramEnd"/>
            <w:r>
              <w:rPr>
                <w:lang w:eastAsia="ja-JP"/>
              </w:rPr>
              <w:t xml:space="preserve"> calculate using the algorithm. ((The hundreds place in the quotient is empty, and there is a remainder)</w:t>
            </w:r>
          </w:p>
        </w:tc>
      </w:tr>
      <w:tr w:rsidR="003A0ECA" w14:paraId="0454E971" w14:textId="77777777" w:rsidTr="004B5C31">
        <w:tc>
          <w:tcPr>
            <w:tcW w:w="1041" w:type="dxa"/>
          </w:tcPr>
          <w:p w14:paraId="51AE93B1" w14:textId="1F8BF30D" w:rsidR="003A0ECA" w:rsidRDefault="003A0ECA" w:rsidP="003A0ECA">
            <w:pPr>
              <w:tabs>
                <w:tab w:val="left" w:pos="720"/>
                <w:tab w:val="left" w:pos="1080"/>
              </w:tabs>
              <w:jc w:val="center"/>
              <w:rPr>
                <w:lang w:eastAsia="ja-JP"/>
              </w:rPr>
            </w:pPr>
            <w:r>
              <w:rPr>
                <w:lang w:eastAsia="ja-JP"/>
              </w:rPr>
              <w:t>12</w:t>
            </w:r>
          </w:p>
        </w:tc>
        <w:tc>
          <w:tcPr>
            <w:tcW w:w="8427" w:type="dxa"/>
          </w:tcPr>
          <w:p w14:paraId="3164D53A" w14:textId="477F68B5" w:rsidR="003A0ECA" w:rsidRDefault="009A61EB" w:rsidP="003A0ECA">
            <w:pPr>
              <w:tabs>
                <w:tab w:val="left" w:pos="720"/>
                <w:tab w:val="left" w:pos="1080"/>
              </w:tabs>
              <w:rPr>
                <w:lang w:eastAsia="ja-JP"/>
              </w:rPr>
            </w:pPr>
            <w:r>
              <w:rPr>
                <w:lang w:eastAsia="ja-JP"/>
              </w:rPr>
              <w:t>Think about how many times as long is an adult whale as a juvenile whale. (Using division to find out how many times as much)</w:t>
            </w:r>
          </w:p>
        </w:tc>
      </w:tr>
      <w:tr w:rsidR="003A0ECA" w14:paraId="34588876" w14:textId="77777777" w:rsidTr="004B5C31">
        <w:tc>
          <w:tcPr>
            <w:tcW w:w="1041" w:type="dxa"/>
          </w:tcPr>
          <w:p w14:paraId="488C3F95" w14:textId="013F4499" w:rsidR="003A0ECA" w:rsidRDefault="003A0ECA" w:rsidP="003A0ECA">
            <w:pPr>
              <w:tabs>
                <w:tab w:val="left" w:pos="720"/>
                <w:tab w:val="left" w:pos="1080"/>
              </w:tabs>
              <w:jc w:val="center"/>
              <w:rPr>
                <w:lang w:eastAsia="ja-JP"/>
              </w:rPr>
            </w:pPr>
            <w:r>
              <w:rPr>
                <w:lang w:eastAsia="ja-JP"/>
              </w:rPr>
              <w:t>13</w:t>
            </w:r>
          </w:p>
        </w:tc>
        <w:tc>
          <w:tcPr>
            <w:tcW w:w="8427" w:type="dxa"/>
          </w:tcPr>
          <w:p w14:paraId="4770256C" w14:textId="0089DD89" w:rsidR="003A0ECA" w:rsidRDefault="009A61EB" w:rsidP="009A61EB">
            <w:pPr>
              <w:tabs>
                <w:tab w:val="left" w:pos="720"/>
                <w:tab w:val="left" w:pos="1080"/>
              </w:tabs>
              <w:rPr>
                <w:lang w:eastAsia="ja-JP"/>
              </w:rPr>
            </w:pPr>
            <w:r>
              <w:rPr>
                <w:lang w:eastAsia="ja-JP"/>
              </w:rPr>
              <w:t>Determine an adult giraffe’s height given a juvenile giraffe’s height and how many times as tall. (Determine the compared quantity using multiplication)</w:t>
            </w:r>
          </w:p>
        </w:tc>
      </w:tr>
      <w:tr w:rsidR="003A0ECA" w14:paraId="762B9CE6" w14:textId="77777777" w:rsidTr="004B5C31">
        <w:tc>
          <w:tcPr>
            <w:tcW w:w="1041" w:type="dxa"/>
          </w:tcPr>
          <w:p w14:paraId="4377E3BE" w14:textId="2DCF663A" w:rsidR="003A0ECA" w:rsidRDefault="003A0ECA" w:rsidP="003A0ECA">
            <w:pPr>
              <w:tabs>
                <w:tab w:val="left" w:pos="720"/>
                <w:tab w:val="left" w:pos="1080"/>
              </w:tabs>
              <w:jc w:val="center"/>
              <w:rPr>
                <w:lang w:eastAsia="ja-JP"/>
              </w:rPr>
            </w:pPr>
            <w:r>
              <w:rPr>
                <w:lang w:eastAsia="ja-JP"/>
              </w:rPr>
              <w:t>14</w:t>
            </w:r>
          </w:p>
        </w:tc>
        <w:tc>
          <w:tcPr>
            <w:tcW w:w="8427" w:type="dxa"/>
          </w:tcPr>
          <w:p w14:paraId="6968D7CC" w14:textId="0B34EAAE" w:rsidR="003A0ECA" w:rsidRDefault="009A61EB" w:rsidP="003A0ECA">
            <w:pPr>
              <w:tabs>
                <w:tab w:val="left" w:pos="720"/>
                <w:tab w:val="left" w:pos="1080"/>
              </w:tabs>
              <w:rPr>
                <w:lang w:eastAsia="ja-JP"/>
              </w:rPr>
            </w:pPr>
            <w:r>
              <w:rPr>
                <w:lang w:eastAsia="ja-JP"/>
              </w:rPr>
              <w:t>Determine the weight of a juvenile cheetah given the weight of an adult cheetah and how many times as much. (Determine the base quantity by transforming equation)</w:t>
            </w:r>
          </w:p>
        </w:tc>
      </w:tr>
      <w:tr w:rsidR="003A0ECA" w14:paraId="3E5823BF" w14:textId="77777777" w:rsidTr="004B5C31">
        <w:tc>
          <w:tcPr>
            <w:tcW w:w="1041" w:type="dxa"/>
          </w:tcPr>
          <w:p w14:paraId="3D42E20E" w14:textId="42B1180B" w:rsidR="003A0ECA" w:rsidRDefault="003A0ECA" w:rsidP="003A0ECA">
            <w:pPr>
              <w:tabs>
                <w:tab w:val="left" w:pos="720"/>
                <w:tab w:val="left" w:pos="1080"/>
              </w:tabs>
              <w:jc w:val="center"/>
              <w:rPr>
                <w:lang w:eastAsia="ja-JP"/>
              </w:rPr>
            </w:pPr>
            <w:r>
              <w:rPr>
                <w:lang w:eastAsia="ja-JP"/>
              </w:rPr>
              <w:t>15</w:t>
            </w:r>
          </w:p>
        </w:tc>
        <w:tc>
          <w:tcPr>
            <w:tcW w:w="8427" w:type="dxa"/>
          </w:tcPr>
          <w:p w14:paraId="49E70282" w14:textId="45039766" w:rsidR="003A0ECA" w:rsidRDefault="009A61EB" w:rsidP="003A0ECA">
            <w:pPr>
              <w:tabs>
                <w:tab w:val="left" w:pos="720"/>
                <w:tab w:val="left" w:pos="1080"/>
              </w:tabs>
              <w:rPr>
                <w:lang w:eastAsia="ja-JP"/>
              </w:rPr>
            </w:pPr>
            <w:r>
              <w:rPr>
                <w:lang w:eastAsia="ja-JP"/>
              </w:rPr>
              <w:t>Think about ways to calculate 74 ÷ 2 mentally. (Mental calculation using the property of division)</w:t>
            </w:r>
          </w:p>
        </w:tc>
      </w:tr>
      <w:tr w:rsidR="003A0ECA" w14:paraId="52361793" w14:textId="77777777" w:rsidTr="004B5C31">
        <w:tc>
          <w:tcPr>
            <w:tcW w:w="1041" w:type="dxa"/>
          </w:tcPr>
          <w:p w14:paraId="5CC085EB" w14:textId="4380D9D8" w:rsidR="003A0ECA" w:rsidRDefault="003A0ECA" w:rsidP="003A0ECA">
            <w:pPr>
              <w:tabs>
                <w:tab w:val="left" w:pos="720"/>
                <w:tab w:val="left" w:pos="1080"/>
              </w:tabs>
              <w:jc w:val="center"/>
              <w:rPr>
                <w:lang w:eastAsia="ja-JP"/>
              </w:rPr>
            </w:pPr>
            <w:r>
              <w:rPr>
                <w:lang w:eastAsia="ja-JP"/>
              </w:rPr>
              <w:t>16/17</w:t>
            </w:r>
          </w:p>
        </w:tc>
        <w:tc>
          <w:tcPr>
            <w:tcW w:w="8427" w:type="dxa"/>
          </w:tcPr>
          <w:p w14:paraId="60DE7B89" w14:textId="6DDE1699" w:rsidR="003A0ECA" w:rsidRDefault="009A61EB" w:rsidP="003A0ECA">
            <w:pPr>
              <w:tabs>
                <w:tab w:val="left" w:pos="720"/>
                <w:tab w:val="left" w:pos="1080"/>
              </w:tabs>
              <w:rPr>
                <w:lang w:eastAsia="ja-JP"/>
              </w:rPr>
            </w:pPr>
            <w:r>
              <w:rPr>
                <w:lang w:eastAsia="ja-JP"/>
              </w:rPr>
              <w:t>Mastering the content of the unit. (Mastery of various types of division)</w:t>
            </w:r>
          </w:p>
        </w:tc>
      </w:tr>
    </w:tbl>
    <w:p w14:paraId="6EF51BEC" w14:textId="60C3E895" w:rsidR="009A61EB" w:rsidRDefault="009A61EB" w:rsidP="008C6BC8">
      <w:pPr>
        <w:tabs>
          <w:tab w:val="left" w:pos="720"/>
          <w:tab w:val="left" w:pos="1080"/>
        </w:tabs>
        <w:rPr>
          <w:lang w:eastAsia="ja-JP"/>
        </w:rPr>
      </w:pPr>
    </w:p>
    <w:p w14:paraId="5DBEB54D" w14:textId="56F65613" w:rsidR="009A61EB" w:rsidRDefault="00E24AA1" w:rsidP="008C6BC8">
      <w:pPr>
        <w:tabs>
          <w:tab w:val="left" w:pos="720"/>
          <w:tab w:val="left" w:pos="1080"/>
        </w:tabs>
        <w:rPr>
          <w:lang w:eastAsia="ja-JP"/>
        </w:rPr>
      </w:pPr>
      <w:r>
        <w:rPr>
          <w:lang w:eastAsia="ja-JP"/>
        </w:rPr>
        <w:t>6</w:t>
      </w:r>
      <w:r>
        <w:rPr>
          <w:lang w:eastAsia="ja-JP"/>
        </w:rPr>
        <w:tab/>
        <w:t>Today’s lesson</w:t>
      </w:r>
      <w:r w:rsidR="009A61EB">
        <w:rPr>
          <w:lang w:eastAsia="ja-JP"/>
        </w:rPr>
        <w:t xml:space="preserve"> (Lesson # 10 out of 17)</w:t>
      </w:r>
    </w:p>
    <w:p w14:paraId="005D5C25" w14:textId="4350EFB1" w:rsidR="009A61EB" w:rsidRDefault="00E24AA1" w:rsidP="00E24AA1">
      <w:pPr>
        <w:pStyle w:val="ListParagraph"/>
        <w:numPr>
          <w:ilvl w:val="0"/>
          <w:numId w:val="11"/>
        </w:numPr>
        <w:tabs>
          <w:tab w:val="left" w:pos="720"/>
          <w:tab w:val="left" w:pos="1080"/>
        </w:tabs>
        <w:rPr>
          <w:lang w:eastAsia="ja-JP"/>
        </w:rPr>
      </w:pPr>
      <w:r>
        <w:rPr>
          <w:lang w:eastAsia="ja-JP"/>
        </w:rPr>
        <w:t>Goals</w:t>
      </w:r>
    </w:p>
    <w:p w14:paraId="13083C82" w14:textId="2638F388" w:rsidR="00E24AA1" w:rsidRDefault="00E24AA1" w:rsidP="00E24AA1">
      <w:pPr>
        <w:tabs>
          <w:tab w:val="left" w:pos="720"/>
          <w:tab w:val="left" w:pos="1080"/>
        </w:tabs>
        <w:ind w:left="360"/>
        <w:rPr>
          <w:lang w:eastAsia="ja-JP"/>
        </w:rPr>
      </w:pPr>
      <w:r>
        <w:rPr>
          <w:lang w:eastAsia="ja-JP"/>
        </w:rPr>
        <w:t>Students will understand how to calculate 3-digit ÷ 1-digit = 2-digit (the hundreds place in the quotient is empty) and be able to explain it.</w:t>
      </w:r>
    </w:p>
    <w:p w14:paraId="71E36A31" w14:textId="77777777" w:rsidR="00E24AA1" w:rsidRDefault="00E24AA1" w:rsidP="00E24AA1">
      <w:pPr>
        <w:tabs>
          <w:tab w:val="left" w:pos="720"/>
          <w:tab w:val="left" w:pos="1080"/>
        </w:tabs>
        <w:ind w:left="360"/>
        <w:rPr>
          <w:lang w:eastAsia="ja-JP"/>
        </w:rPr>
      </w:pPr>
    </w:p>
    <w:p w14:paraId="7E150A1E" w14:textId="3C6DC613" w:rsidR="00E24AA1" w:rsidRDefault="00E24AA1" w:rsidP="00E24AA1">
      <w:pPr>
        <w:pStyle w:val="ListParagraph"/>
        <w:numPr>
          <w:ilvl w:val="0"/>
          <w:numId w:val="11"/>
        </w:numPr>
        <w:tabs>
          <w:tab w:val="left" w:pos="720"/>
          <w:tab w:val="left" w:pos="1080"/>
        </w:tabs>
        <w:rPr>
          <w:lang w:eastAsia="ja-JP"/>
        </w:rPr>
      </w:pPr>
      <w:r>
        <w:rPr>
          <w:lang w:eastAsia="ja-JP"/>
        </w:rPr>
        <w:t>Flow of the lesson</w:t>
      </w:r>
    </w:p>
    <w:p w14:paraId="5A548C82" w14:textId="09947520" w:rsidR="00E24AA1" w:rsidRDefault="00E24AA1" w:rsidP="00E24AA1">
      <w:pPr>
        <w:tabs>
          <w:tab w:val="left" w:pos="720"/>
          <w:tab w:val="left" w:pos="1080"/>
        </w:tabs>
        <w:rPr>
          <w:lang w:eastAsia="ja-JP"/>
        </w:rPr>
      </w:pPr>
    </w:p>
    <w:tbl>
      <w:tblPr>
        <w:tblStyle w:val="TableGrid"/>
        <w:tblW w:w="9360" w:type="dxa"/>
        <w:tblInd w:w="108" w:type="dxa"/>
        <w:tblLook w:val="04A0" w:firstRow="1" w:lastRow="0" w:firstColumn="1" w:lastColumn="0" w:noHBand="0" w:noVBand="1"/>
      </w:tblPr>
      <w:tblGrid>
        <w:gridCol w:w="1377"/>
        <w:gridCol w:w="4536"/>
        <w:gridCol w:w="3447"/>
      </w:tblGrid>
      <w:tr w:rsidR="00F9225C" w14:paraId="2BBE193C" w14:textId="77777777" w:rsidTr="004B5C31">
        <w:tc>
          <w:tcPr>
            <w:tcW w:w="1377" w:type="dxa"/>
          </w:tcPr>
          <w:p w14:paraId="73630945" w14:textId="449F0351" w:rsidR="00E24AA1" w:rsidRDefault="00E24AA1" w:rsidP="00E24AA1">
            <w:pPr>
              <w:tabs>
                <w:tab w:val="left" w:pos="720"/>
                <w:tab w:val="left" w:pos="1080"/>
              </w:tabs>
              <w:rPr>
                <w:lang w:eastAsia="ja-JP"/>
              </w:rPr>
            </w:pPr>
            <w:r>
              <w:rPr>
                <w:lang w:eastAsia="ja-JP"/>
              </w:rPr>
              <w:t>Steps</w:t>
            </w:r>
          </w:p>
        </w:tc>
        <w:tc>
          <w:tcPr>
            <w:tcW w:w="4536" w:type="dxa"/>
          </w:tcPr>
          <w:p w14:paraId="0847C259" w14:textId="77777777" w:rsidR="00E24AA1" w:rsidRDefault="00E24AA1" w:rsidP="00E24AA1">
            <w:pPr>
              <w:tabs>
                <w:tab w:val="left" w:pos="720"/>
                <w:tab w:val="left" w:pos="1080"/>
              </w:tabs>
              <w:rPr>
                <w:lang w:eastAsia="ja-JP"/>
              </w:rPr>
            </w:pPr>
            <w:r>
              <w:rPr>
                <w:lang w:eastAsia="ja-JP"/>
              </w:rPr>
              <w:t>Instructional activity</w:t>
            </w:r>
          </w:p>
          <w:p w14:paraId="39679B5F" w14:textId="07E21B8E" w:rsidR="00E24AA1" w:rsidRDefault="00E24AA1" w:rsidP="00E24AA1">
            <w:pPr>
              <w:tabs>
                <w:tab w:val="left" w:pos="720"/>
                <w:tab w:val="left" w:pos="1080"/>
              </w:tabs>
              <w:rPr>
                <w:lang w:eastAsia="ja-JP"/>
              </w:rPr>
            </w:pPr>
            <w:r>
              <w:rPr>
                <w:lang w:eastAsia="ja-JP"/>
              </w:rPr>
              <w:t>Content</w:t>
            </w:r>
          </w:p>
        </w:tc>
        <w:tc>
          <w:tcPr>
            <w:tcW w:w="3447" w:type="dxa"/>
          </w:tcPr>
          <w:p w14:paraId="1916E0E8" w14:textId="77777777" w:rsidR="00E24AA1" w:rsidRDefault="00E24AA1" w:rsidP="00E24AA1">
            <w:pPr>
              <w:tabs>
                <w:tab w:val="left" w:pos="720"/>
                <w:tab w:val="left" w:pos="1080"/>
              </w:tabs>
              <w:rPr>
                <w:rFonts w:hint="eastAsia"/>
                <w:lang w:eastAsia="ja-JP"/>
              </w:rPr>
            </w:pPr>
            <w:r>
              <w:rPr>
                <w:lang w:eastAsia="ja-JP"/>
              </w:rPr>
              <w:t>Teacher move (</w:t>
            </w:r>
            <w:r w:rsidRPr="002015F7">
              <w:rPr>
                <w:rFonts w:hint="eastAsia"/>
                <w:lang w:eastAsia="ja-JP"/>
              </w:rPr>
              <w:t>〇</w:t>
            </w:r>
            <w:r>
              <w:rPr>
                <w:rFonts w:hint="eastAsia"/>
                <w:lang w:eastAsia="ja-JP"/>
              </w:rPr>
              <w:t>)</w:t>
            </w:r>
          </w:p>
          <w:p w14:paraId="56C0565D" w14:textId="06BFA575" w:rsidR="00E24AA1" w:rsidRDefault="00E24AA1" w:rsidP="00E24AA1">
            <w:pPr>
              <w:tabs>
                <w:tab w:val="left" w:pos="720"/>
                <w:tab w:val="left" w:pos="1080"/>
              </w:tabs>
              <w:rPr>
                <w:lang w:eastAsia="ja-JP"/>
              </w:rPr>
            </w:pPr>
            <w:r>
              <w:rPr>
                <w:lang w:eastAsia="ja-JP"/>
              </w:rPr>
              <w:t>Assessment (</w:t>
            </w:r>
            <w:r>
              <w:rPr>
                <w:lang w:eastAsia="ja-JP"/>
              </w:rPr>
              <w:sym w:font="Wingdings 2" w:char="F0A3"/>
            </w:r>
            <w:r>
              <w:rPr>
                <w:lang w:eastAsia="ja-JP"/>
              </w:rPr>
              <w:t>)</w:t>
            </w:r>
          </w:p>
        </w:tc>
      </w:tr>
      <w:tr w:rsidR="00F9225C" w14:paraId="252F9C0A" w14:textId="77777777" w:rsidTr="004B5C31">
        <w:tc>
          <w:tcPr>
            <w:tcW w:w="1377" w:type="dxa"/>
          </w:tcPr>
          <w:p w14:paraId="36DAD868" w14:textId="1DCC3E08" w:rsidR="00E24AA1" w:rsidRDefault="00E24AA1" w:rsidP="00E24AA1">
            <w:pPr>
              <w:tabs>
                <w:tab w:val="left" w:pos="720"/>
                <w:tab w:val="left" w:pos="1080"/>
              </w:tabs>
              <w:rPr>
                <w:lang w:eastAsia="ja-JP"/>
              </w:rPr>
            </w:pPr>
            <w:r>
              <w:rPr>
                <w:lang w:eastAsia="ja-JP"/>
              </w:rPr>
              <w:lastRenderedPageBreak/>
              <w:t>1 Grasp the task and the aim.</w:t>
            </w:r>
          </w:p>
        </w:tc>
        <w:tc>
          <w:tcPr>
            <w:tcW w:w="4536" w:type="dxa"/>
          </w:tcPr>
          <w:p w14:paraId="04EAAFB7" w14:textId="2F5D5A8B" w:rsidR="00E24AA1" w:rsidRDefault="00E24AA1" w:rsidP="00E24AA1">
            <w:pPr>
              <w:pStyle w:val="ListParagraph"/>
              <w:numPr>
                <w:ilvl w:val="0"/>
                <w:numId w:val="13"/>
              </w:numPr>
              <w:tabs>
                <w:tab w:val="left" w:pos="720"/>
                <w:tab w:val="left" w:pos="1080"/>
              </w:tabs>
              <w:ind w:left="256" w:hanging="256"/>
              <w:rPr>
                <w:lang w:eastAsia="ja-JP"/>
              </w:rPr>
            </w:pPr>
            <w:r>
              <w:rPr>
                <w:noProof/>
                <w:lang w:eastAsia="ja-JP"/>
              </w:rPr>
              <mc:AlternateContent>
                <mc:Choice Requires="wps">
                  <w:drawing>
                    <wp:anchor distT="45720" distB="45720" distL="114300" distR="114300" simplePos="0" relativeHeight="251650560" behindDoc="0" locked="0" layoutInCell="1" allowOverlap="1" wp14:anchorId="1F9E2324" wp14:editId="0027BF20">
                      <wp:simplePos x="0" y="0"/>
                      <wp:positionH relativeFrom="column">
                        <wp:posOffset>-11430</wp:posOffset>
                      </wp:positionH>
                      <wp:positionV relativeFrom="paragraph">
                        <wp:posOffset>115570</wp:posOffset>
                      </wp:positionV>
                      <wp:extent cx="27241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rgbClr val="FFFFFF"/>
                              </a:solidFill>
                              <a:ln w="9525">
                                <a:solidFill>
                                  <a:srgbClr val="000000"/>
                                </a:solidFill>
                                <a:miter lim="800000"/>
                                <a:headEnd/>
                                <a:tailEnd/>
                              </a:ln>
                            </wps:spPr>
                            <wps:txbx>
                              <w:txbxContent>
                                <w:p w14:paraId="0DB2512F" w14:textId="44C3C7D6" w:rsidR="00E24AA1" w:rsidRDefault="00E24AA1">
                                  <w:r>
                                    <w:t xml:space="preserve">256 sheets of colored papers are to be shared equally among </w:t>
                                  </w:r>
                                  <w:proofErr w:type="gramStart"/>
                                  <w:r>
                                    <w:t>4</w:t>
                                  </w:r>
                                  <w:proofErr w:type="gramEnd"/>
                                  <w:r>
                                    <w:t xml:space="preserve"> people How many sheets of paper will each person receive?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E2324" id="_x0000_t202" coordsize="21600,21600" o:spt="202" path="m,l,21600r21600,l21600,xe">
                      <v:stroke joinstyle="miter"/>
                      <v:path gradientshapeok="t" o:connecttype="rect"/>
                    </v:shapetype>
                    <v:shape id="Text Box 2" o:spid="_x0000_s1026" type="#_x0000_t202" style="position:absolute;left:0;text-align:left;margin-left:-.9pt;margin-top:9.1pt;width:214.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">
                      <v:textbox style="mso-fit-shape-to-text:t">
                        <w:txbxContent>
                          <w:p w14:paraId="0DB2512F" w14:textId="44C3C7D6" w:rsidR="00E24AA1" w:rsidRDefault="00E24AA1">
                            <w:r>
                              <w:t xml:space="preserve">256 sheets of colored papers are to be shared equally among </w:t>
                            </w:r>
                            <w:proofErr w:type="gramStart"/>
                            <w:r>
                              <w:t>4</w:t>
                            </w:r>
                            <w:proofErr w:type="gramEnd"/>
                            <w:r>
                              <w:t xml:space="preserve"> people How many sheets of paper will each person receive?</w:t>
                            </w:r>
                          </w:p>
                        </w:txbxContent>
                      </v:textbox>
                      <w10:wrap type="square"/>
                    </v:shape>
                  </w:pict>
                </mc:Fallback>
              </mc:AlternateContent>
            </w:r>
            <w:r>
              <w:rPr>
                <w:lang w:eastAsia="ja-JP"/>
              </w:rPr>
              <w:t>What is the calculation needed?</w:t>
            </w:r>
          </w:p>
          <w:p w14:paraId="2B67558C" w14:textId="7FBC10C8" w:rsidR="00E24AA1" w:rsidRDefault="00E24AA1" w:rsidP="00E24AA1">
            <w:pPr>
              <w:pStyle w:val="ListParagraph"/>
              <w:numPr>
                <w:ilvl w:val="0"/>
                <w:numId w:val="14"/>
              </w:numPr>
              <w:tabs>
                <w:tab w:val="left" w:pos="1080"/>
              </w:tabs>
              <w:ind w:left="616" w:hanging="256"/>
              <w:rPr>
                <w:lang w:eastAsia="ja-JP"/>
              </w:rPr>
            </w:pPr>
            <w:proofErr w:type="gramStart"/>
            <w:r>
              <w:rPr>
                <w:lang w:eastAsia="ja-JP"/>
              </w:rPr>
              <w:t>256</w:t>
            </w:r>
            <w:proofErr w:type="gramEnd"/>
            <w:r>
              <w:rPr>
                <w:rFonts w:hint="eastAsia"/>
                <w:lang w:eastAsia="ja-JP"/>
              </w:rPr>
              <w:t xml:space="preserve"> </w:t>
            </w:r>
            <w:r>
              <w:rPr>
                <w:lang w:eastAsia="ja-JP"/>
              </w:rPr>
              <w:t>÷ 4.</w:t>
            </w:r>
          </w:p>
          <w:p w14:paraId="6CDCCE40" w14:textId="39402F96" w:rsidR="00E24AA1" w:rsidRDefault="00E24AA1" w:rsidP="00E24AA1">
            <w:pPr>
              <w:pStyle w:val="ListParagraph"/>
              <w:numPr>
                <w:ilvl w:val="0"/>
                <w:numId w:val="13"/>
              </w:numPr>
              <w:tabs>
                <w:tab w:val="left" w:pos="1080"/>
              </w:tabs>
              <w:rPr>
                <w:lang w:eastAsia="ja-JP"/>
              </w:rPr>
            </w:pPr>
            <w:proofErr w:type="gramStart"/>
            <w:r>
              <w:rPr>
                <w:lang w:eastAsia="ja-JP"/>
              </w:rPr>
              <w:t>Let’s</w:t>
            </w:r>
            <w:proofErr w:type="gramEnd"/>
            <w:r>
              <w:rPr>
                <w:lang w:eastAsia="ja-JP"/>
              </w:rPr>
              <w:t xml:space="preserve"> look at 3 different ways people calculated this.</w:t>
            </w:r>
          </w:p>
          <w:p w14:paraId="32F18626" w14:textId="27A4CF11" w:rsidR="00E24AA1" w:rsidRDefault="004B5C31" w:rsidP="00E24AA1">
            <w:pPr>
              <w:tabs>
                <w:tab w:val="left" w:pos="1080"/>
              </w:tabs>
              <w:rPr>
                <w:lang w:eastAsia="ja-JP"/>
              </w:rPr>
            </w:pPr>
            <w:r>
              <w:rPr>
                <w:noProof/>
                <w:lang w:eastAsia="ja-JP"/>
              </w:rPr>
              <mc:AlternateContent>
                <mc:Choice Requires="wps">
                  <w:drawing>
                    <wp:anchor distT="45720" distB="45720" distL="114300" distR="114300" simplePos="0" relativeHeight="251667968" behindDoc="0" locked="0" layoutInCell="1" allowOverlap="1" wp14:anchorId="0C9BFD7A" wp14:editId="6622EE30">
                      <wp:simplePos x="0" y="0"/>
                      <wp:positionH relativeFrom="column">
                        <wp:posOffset>288925</wp:posOffset>
                      </wp:positionH>
                      <wp:positionV relativeFrom="paragraph">
                        <wp:posOffset>116840</wp:posOffset>
                      </wp:positionV>
                      <wp:extent cx="3105150" cy="295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5275"/>
                              </a:xfrm>
                              <a:prstGeom prst="rect">
                                <a:avLst/>
                              </a:prstGeom>
                              <a:solidFill>
                                <a:srgbClr val="FFFFFF"/>
                              </a:solidFill>
                              <a:ln w="9525">
                                <a:solidFill>
                                  <a:srgbClr val="000000"/>
                                </a:solidFill>
                                <a:miter lim="800000"/>
                                <a:headEnd/>
                                <a:tailEnd/>
                              </a:ln>
                            </wps:spPr>
                            <wps:txbx>
                              <w:txbxContent>
                                <w:p w14:paraId="65589951" w14:textId="26F5C6EA" w:rsidR="002A7BA9" w:rsidRPr="002A7BA9" w:rsidRDefault="002A7BA9" w:rsidP="002A7BA9">
                                  <w:pPr>
                                    <w:jc w:val="center"/>
                                    <w:rPr>
                                      <w:b/>
                                    </w:rPr>
                                  </w:pPr>
                                  <w:proofErr w:type="gramStart"/>
                                  <w:r w:rsidRPr="002A7BA9">
                                    <w:rPr>
                                      <w:b/>
                                    </w:rPr>
                                    <w:t>Let’s</w:t>
                                  </w:r>
                                  <w:proofErr w:type="gramEnd"/>
                                  <w:r w:rsidRPr="002A7BA9">
                                    <w:rPr>
                                      <w:b/>
                                    </w:rPr>
                                    <w:t xml:space="preserve"> expla</w:t>
                                  </w:r>
                                  <w:r w:rsidR="006931B9">
                                    <w:rPr>
                                      <w:b/>
                                    </w:rPr>
                                    <w:t>in how to calculate</w:t>
                                  </w:r>
                                  <w:r w:rsidRPr="002A7BA9">
                                    <w:rPr>
                                      <w:b/>
                                    </w:rPr>
                                    <w:t xml:space="preserve"> correctly.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BFD7A" id="_x0000_s1027" type="#_x0000_t202" style="position:absolute;margin-left:22.75pt;margin-top:9.2pt;width:244.5pt;height:23.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">
                      <v:textbox>
                        <w:txbxContent>
                          <w:p w14:paraId="65589951" w14:textId="26F5C6EA" w:rsidR="002A7BA9" w:rsidRPr="002A7BA9" w:rsidRDefault="002A7BA9" w:rsidP="002A7BA9">
                            <w:pPr>
                              <w:jc w:val="center"/>
                              <w:rPr>
                                <w:b/>
                              </w:rPr>
                            </w:pPr>
                            <w:proofErr w:type="gramStart"/>
                            <w:r w:rsidRPr="002A7BA9">
                              <w:rPr>
                                <w:b/>
                              </w:rPr>
                              <w:t>Let’s</w:t>
                            </w:r>
                            <w:proofErr w:type="gramEnd"/>
                            <w:r w:rsidRPr="002A7BA9">
                              <w:rPr>
                                <w:b/>
                              </w:rPr>
                              <w:t xml:space="preserve"> expla</w:t>
                            </w:r>
                            <w:r w:rsidR="006931B9">
                              <w:rPr>
                                <w:b/>
                              </w:rPr>
                              <w:t>in how to calculate</w:t>
                            </w:r>
                            <w:r w:rsidRPr="002A7BA9">
                              <w:rPr>
                                <w:b/>
                              </w:rPr>
                              <w:t xml:space="preserve"> correctly.</w:t>
                            </w:r>
                          </w:p>
                        </w:txbxContent>
                      </v:textbox>
                    </v:shape>
                  </w:pict>
                </mc:Fallback>
              </mc:AlternateContent>
            </w:r>
          </w:p>
          <w:p w14:paraId="6477E992" w14:textId="0D1CDF07" w:rsidR="00E24AA1" w:rsidRDefault="00E24AA1" w:rsidP="00E24AA1">
            <w:pPr>
              <w:tabs>
                <w:tab w:val="left" w:pos="720"/>
                <w:tab w:val="left" w:pos="1080"/>
              </w:tabs>
              <w:rPr>
                <w:lang w:eastAsia="ja-JP"/>
              </w:rPr>
            </w:pPr>
          </w:p>
          <w:p w14:paraId="04ACDDCF" w14:textId="150F341B" w:rsidR="00E24AA1" w:rsidRDefault="00E24AA1" w:rsidP="00E24AA1">
            <w:pPr>
              <w:tabs>
                <w:tab w:val="left" w:pos="720"/>
                <w:tab w:val="left" w:pos="1080"/>
              </w:tabs>
              <w:rPr>
                <w:lang w:eastAsia="ja-JP"/>
              </w:rPr>
            </w:pPr>
          </w:p>
        </w:tc>
        <w:tc>
          <w:tcPr>
            <w:tcW w:w="3447" w:type="dxa"/>
          </w:tcPr>
          <w:p w14:paraId="0234B569" w14:textId="77777777" w:rsidR="00E24AA1" w:rsidRDefault="00E24AA1" w:rsidP="00E24AA1">
            <w:pPr>
              <w:tabs>
                <w:tab w:val="left" w:pos="346"/>
                <w:tab w:val="left" w:pos="1080"/>
              </w:tabs>
              <w:ind w:left="346" w:hanging="346"/>
              <w:rPr>
                <w:lang w:eastAsia="ja-JP"/>
              </w:rPr>
            </w:pPr>
            <w:r w:rsidRPr="002015F7">
              <w:rPr>
                <w:rFonts w:hint="eastAsia"/>
                <w:lang w:eastAsia="ja-JP"/>
              </w:rPr>
              <w:t>〇</w:t>
            </w:r>
            <w:r>
              <w:rPr>
                <w:rFonts w:hint="eastAsia"/>
                <w:lang w:eastAsia="ja-JP"/>
              </w:rPr>
              <w:t xml:space="preserve"> By grasping what is different in today</w:t>
            </w:r>
            <w:r>
              <w:rPr>
                <w:lang w:eastAsia="ja-JP"/>
              </w:rPr>
              <w:t>’s task from those they have been studying, we will clarify the aim of today’s lesson.</w:t>
            </w:r>
          </w:p>
          <w:p w14:paraId="5A443479" w14:textId="77777777" w:rsidR="00E24AA1" w:rsidRDefault="00E24AA1" w:rsidP="00E24AA1">
            <w:pPr>
              <w:tabs>
                <w:tab w:val="left" w:pos="346"/>
                <w:tab w:val="left" w:pos="1080"/>
              </w:tabs>
              <w:ind w:left="346" w:hanging="346"/>
              <w:rPr>
                <w:lang w:eastAsia="ja-JP"/>
              </w:rPr>
            </w:pPr>
          </w:p>
          <w:p w14:paraId="16BEAE57" w14:textId="77777777" w:rsidR="00E24AA1" w:rsidRDefault="00E24AA1" w:rsidP="00E24AA1">
            <w:pPr>
              <w:tabs>
                <w:tab w:val="left" w:pos="346"/>
                <w:tab w:val="left" w:pos="1080"/>
              </w:tabs>
              <w:ind w:left="346" w:hanging="346"/>
              <w:rPr>
                <w:lang w:eastAsia="ja-JP"/>
              </w:rPr>
            </w:pPr>
          </w:p>
          <w:p w14:paraId="610817D7" w14:textId="77777777" w:rsidR="00E24AA1" w:rsidRDefault="00E24AA1" w:rsidP="00E24AA1">
            <w:pPr>
              <w:tabs>
                <w:tab w:val="left" w:pos="346"/>
                <w:tab w:val="left" w:pos="1080"/>
              </w:tabs>
              <w:ind w:left="346" w:hanging="346"/>
              <w:rPr>
                <w:lang w:eastAsia="ja-JP"/>
              </w:rPr>
            </w:pPr>
            <w:r w:rsidRPr="002015F7">
              <w:rPr>
                <w:rFonts w:hint="eastAsia"/>
                <w:lang w:eastAsia="ja-JP"/>
              </w:rPr>
              <w:t>〇</w:t>
            </w:r>
            <w:r>
              <w:rPr>
                <w:rFonts w:hint="eastAsia"/>
                <w:lang w:eastAsia="ja-JP"/>
              </w:rPr>
              <w:t xml:space="preserve"> Display the 3 </w:t>
            </w:r>
            <w:r>
              <w:rPr>
                <w:lang w:eastAsia="ja-JP"/>
              </w:rPr>
              <w:t>calculations one at a time.</w:t>
            </w:r>
          </w:p>
          <w:p w14:paraId="7D656655" w14:textId="77777777" w:rsidR="002A7BA9" w:rsidRDefault="002A7BA9" w:rsidP="00E24AA1">
            <w:pPr>
              <w:tabs>
                <w:tab w:val="left" w:pos="346"/>
                <w:tab w:val="left" w:pos="1080"/>
              </w:tabs>
              <w:ind w:left="346" w:hanging="346"/>
              <w:rPr>
                <w:lang w:eastAsia="ja-JP"/>
              </w:rPr>
            </w:pPr>
          </w:p>
          <w:p w14:paraId="2E54ADF8" w14:textId="77777777" w:rsidR="002A7BA9" w:rsidRDefault="002A7BA9" w:rsidP="00E24AA1">
            <w:pPr>
              <w:tabs>
                <w:tab w:val="left" w:pos="346"/>
                <w:tab w:val="left" w:pos="1080"/>
              </w:tabs>
              <w:ind w:left="346" w:hanging="346"/>
              <w:rPr>
                <w:lang w:eastAsia="ja-JP"/>
              </w:rPr>
            </w:pPr>
          </w:p>
          <w:p w14:paraId="76C6015F" w14:textId="797F28D6" w:rsidR="002A7BA9" w:rsidRDefault="002A7BA9" w:rsidP="002A7BA9">
            <w:pPr>
              <w:tabs>
                <w:tab w:val="left" w:pos="346"/>
                <w:tab w:val="left" w:pos="1080"/>
              </w:tabs>
              <w:rPr>
                <w:lang w:eastAsia="ja-JP"/>
              </w:rPr>
            </w:pPr>
          </w:p>
        </w:tc>
      </w:tr>
      <w:tr w:rsidR="00F9225C" w14:paraId="317C22F2" w14:textId="77777777" w:rsidTr="004B5C31">
        <w:trPr>
          <w:trHeight w:val="3410"/>
        </w:trPr>
        <w:tc>
          <w:tcPr>
            <w:tcW w:w="1377" w:type="dxa"/>
          </w:tcPr>
          <w:p w14:paraId="50882944" w14:textId="761C03F2" w:rsidR="00E24AA1" w:rsidRDefault="00A371AA" w:rsidP="00E24AA1">
            <w:pPr>
              <w:tabs>
                <w:tab w:val="left" w:pos="720"/>
                <w:tab w:val="left" w:pos="1080"/>
              </w:tabs>
              <w:rPr>
                <w:lang w:eastAsia="ja-JP"/>
              </w:rPr>
            </w:pPr>
            <w:r>
              <w:rPr>
                <w:lang w:eastAsia="ja-JP"/>
              </w:rPr>
              <w:t xml:space="preserve">2 </w:t>
            </w:r>
            <w:proofErr w:type="spellStart"/>
            <w:r>
              <w:rPr>
                <w:lang w:eastAsia="ja-JP"/>
              </w:rPr>
              <w:t>Indep</w:t>
            </w:r>
            <w:proofErr w:type="spellEnd"/>
            <w:r>
              <w:rPr>
                <w:lang w:eastAsia="ja-JP"/>
              </w:rPr>
              <w:t>. problem solving</w:t>
            </w:r>
          </w:p>
          <w:p w14:paraId="2BD049A9" w14:textId="70A69DDA" w:rsidR="00D33B8B" w:rsidRDefault="00D33B8B" w:rsidP="00E24AA1">
            <w:pPr>
              <w:tabs>
                <w:tab w:val="left" w:pos="720"/>
                <w:tab w:val="left" w:pos="1080"/>
              </w:tabs>
              <w:rPr>
                <w:lang w:eastAsia="ja-JP"/>
              </w:rPr>
            </w:pPr>
          </w:p>
          <w:p w14:paraId="43029CA5" w14:textId="564047DF" w:rsidR="00D33B8B" w:rsidRDefault="00D33B8B" w:rsidP="00E24AA1">
            <w:pPr>
              <w:tabs>
                <w:tab w:val="left" w:pos="720"/>
                <w:tab w:val="left" w:pos="1080"/>
              </w:tabs>
              <w:rPr>
                <w:lang w:eastAsia="ja-JP"/>
              </w:rPr>
            </w:pPr>
          </w:p>
          <w:p w14:paraId="7B121F5C" w14:textId="0149F51A" w:rsidR="00D33B8B" w:rsidRDefault="00D33B8B" w:rsidP="00E24AA1">
            <w:pPr>
              <w:tabs>
                <w:tab w:val="left" w:pos="720"/>
                <w:tab w:val="left" w:pos="1080"/>
              </w:tabs>
              <w:rPr>
                <w:lang w:eastAsia="ja-JP"/>
              </w:rPr>
            </w:pPr>
          </w:p>
          <w:p w14:paraId="0D4C907C" w14:textId="305C63C6" w:rsidR="00D33B8B" w:rsidRDefault="00D33B8B" w:rsidP="00E24AA1">
            <w:pPr>
              <w:tabs>
                <w:tab w:val="left" w:pos="720"/>
                <w:tab w:val="left" w:pos="1080"/>
              </w:tabs>
              <w:rPr>
                <w:lang w:eastAsia="ja-JP"/>
              </w:rPr>
            </w:pPr>
            <w:r>
              <w:rPr>
                <w:lang w:eastAsia="ja-JP"/>
              </w:rPr>
              <w:t>3 Share ideas in small groups</w:t>
            </w:r>
          </w:p>
          <w:p w14:paraId="636C65EA" w14:textId="508EAAAF" w:rsidR="00D33B8B" w:rsidRDefault="00D33B8B" w:rsidP="00E24AA1">
            <w:pPr>
              <w:tabs>
                <w:tab w:val="left" w:pos="720"/>
                <w:tab w:val="left" w:pos="1080"/>
              </w:tabs>
              <w:rPr>
                <w:lang w:eastAsia="ja-JP"/>
              </w:rPr>
            </w:pPr>
          </w:p>
          <w:p w14:paraId="0C36CBE7" w14:textId="2D39059B" w:rsidR="00D33B8B" w:rsidRDefault="00D33B8B" w:rsidP="00E24AA1">
            <w:pPr>
              <w:tabs>
                <w:tab w:val="left" w:pos="720"/>
                <w:tab w:val="left" w:pos="1080"/>
              </w:tabs>
              <w:rPr>
                <w:lang w:eastAsia="ja-JP"/>
              </w:rPr>
            </w:pPr>
          </w:p>
          <w:p w14:paraId="7F98D6FC" w14:textId="257C6CEC" w:rsidR="00D33B8B" w:rsidRDefault="00D33B8B" w:rsidP="00E24AA1">
            <w:pPr>
              <w:tabs>
                <w:tab w:val="left" w:pos="720"/>
                <w:tab w:val="left" w:pos="1080"/>
              </w:tabs>
              <w:rPr>
                <w:lang w:eastAsia="ja-JP"/>
              </w:rPr>
            </w:pPr>
          </w:p>
          <w:p w14:paraId="316B5873" w14:textId="7E2D0EE3" w:rsidR="00D33B8B" w:rsidRDefault="00D33B8B" w:rsidP="00E24AA1">
            <w:pPr>
              <w:tabs>
                <w:tab w:val="left" w:pos="720"/>
                <w:tab w:val="left" w:pos="1080"/>
              </w:tabs>
              <w:rPr>
                <w:lang w:eastAsia="ja-JP"/>
              </w:rPr>
            </w:pPr>
          </w:p>
          <w:p w14:paraId="21A115E0" w14:textId="3BD0EC25" w:rsidR="00D33B8B" w:rsidRDefault="00D33B8B" w:rsidP="00E24AA1">
            <w:pPr>
              <w:tabs>
                <w:tab w:val="left" w:pos="720"/>
                <w:tab w:val="left" w:pos="1080"/>
              </w:tabs>
              <w:rPr>
                <w:lang w:eastAsia="ja-JP"/>
              </w:rPr>
            </w:pPr>
          </w:p>
          <w:p w14:paraId="59002301" w14:textId="754BB5DA" w:rsidR="00D33B8B" w:rsidRDefault="00D33B8B" w:rsidP="00E24AA1">
            <w:pPr>
              <w:tabs>
                <w:tab w:val="left" w:pos="720"/>
                <w:tab w:val="left" w:pos="1080"/>
              </w:tabs>
              <w:rPr>
                <w:lang w:eastAsia="ja-JP"/>
              </w:rPr>
            </w:pPr>
          </w:p>
          <w:p w14:paraId="748C59E3" w14:textId="39C3D6FC" w:rsidR="00D33B8B" w:rsidRDefault="00D33B8B" w:rsidP="00E24AA1">
            <w:pPr>
              <w:tabs>
                <w:tab w:val="left" w:pos="720"/>
                <w:tab w:val="left" w:pos="1080"/>
              </w:tabs>
              <w:rPr>
                <w:lang w:eastAsia="ja-JP"/>
              </w:rPr>
            </w:pPr>
            <w:r>
              <w:rPr>
                <w:lang w:eastAsia="ja-JP"/>
              </w:rPr>
              <w:t>4 Share ideas as a whole class</w:t>
            </w:r>
          </w:p>
          <w:p w14:paraId="38B8DBAF" w14:textId="77777777" w:rsidR="00A371AA" w:rsidRDefault="00A371AA" w:rsidP="00E24AA1">
            <w:pPr>
              <w:tabs>
                <w:tab w:val="left" w:pos="720"/>
                <w:tab w:val="left" w:pos="1080"/>
              </w:tabs>
              <w:rPr>
                <w:lang w:eastAsia="ja-JP"/>
              </w:rPr>
            </w:pPr>
          </w:p>
          <w:p w14:paraId="2A0DEF8C" w14:textId="77777777" w:rsidR="00A371AA" w:rsidRDefault="00A371AA" w:rsidP="00E24AA1">
            <w:pPr>
              <w:tabs>
                <w:tab w:val="left" w:pos="720"/>
                <w:tab w:val="left" w:pos="1080"/>
              </w:tabs>
              <w:rPr>
                <w:lang w:eastAsia="ja-JP"/>
              </w:rPr>
            </w:pPr>
          </w:p>
          <w:p w14:paraId="1998635C" w14:textId="77777777" w:rsidR="00A371AA" w:rsidRDefault="00A371AA" w:rsidP="00E24AA1">
            <w:pPr>
              <w:tabs>
                <w:tab w:val="left" w:pos="720"/>
                <w:tab w:val="left" w:pos="1080"/>
              </w:tabs>
              <w:rPr>
                <w:lang w:eastAsia="ja-JP"/>
              </w:rPr>
            </w:pPr>
          </w:p>
          <w:p w14:paraId="2E81EF4B" w14:textId="73AB9C4E" w:rsidR="00A371AA" w:rsidRDefault="00A371AA" w:rsidP="00E24AA1">
            <w:pPr>
              <w:tabs>
                <w:tab w:val="left" w:pos="720"/>
                <w:tab w:val="left" w:pos="1080"/>
              </w:tabs>
              <w:rPr>
                <w:lang w:eastAsia="ja-JP"/>
              </w:rPr>
            </w:pPr>
          </w:p>
        </w:tc>
        <w:tc>
          <w:tcPr>
            <w:tcW w:w="4536" w:type="dxa"/>
          </w:tcPr>
          <w:p w14:paraId="647EBF2F" w14:textId="77777777" w:rsidR="00E24AA1" w:rsidRDefault="00A371AA" w:rsidP="00A371AA">
            <w:pPr>
              <w:pStyle w:val="ListParagraph"/>
              <w:numPr>
                <w:ilvl w:val="0"/>
                <w:numId w:val="13"/>
              </w:numPr>
              <w:tabs>
                <w:tab w:val="left" w:pos="720"/>
                <w:tab w:val="left" w:pos="1080"/>
              </w:tabs>
              <w:ind w:left="256" w:hanging="256"/>
              <w:rPr>
                <w:lang w:eastAsia="ja-JP"/>
              </w:rPr>
            </w:pPr>
            <w:proofErr w:type="gramStart"/>
            <w:r>
              <w:rPr>
                <w:lang w:eastAsia="ja-JP"/>
              </w:rPr>
              <w:t>Let’s</w:t>
            </w:r>
            <w:proofErr w:type="gramEnd"/>
            <w:r>
              <w:rPr>
                <w:lang w:eastAsia="ja-JP"/>
              </w:rPr>
              <w:t xml:space="preserve"> explain how to calculate this problem using diagrams, words and equations so that your friends can understand it.</w:t>
            </w:r>
          </w:p>
          <w:p w14:paraId="6FDB746A" w14:textId="71416A37" w:rsidR="00A371AA" w:rsidRDefault="00A371AA" w:rsidP="00A371AA">
            <w:pPr>
              <w:tabs>
                <w:tab w:val="left" w:pos="720"/>
                <w:tab w:val="left" w:pos="1080"/>
              </w:tabs>
              <w:rPr>
                <w:lang w:eastAsia="ja-JP"/>
              </w:rPr>
            </w:pPr>
            <w:r>
              <w:rPr>
                <w:lang w:eastAsia="ja-JP"/>
              </w:rPr>
              <w:t>[Explain using a diagram]</w:t>
            </w:r>
          </w:p>
          <w:p w14:paraId="7594A595" w14:textId="60BEB34A" w:rsidR="00A371AA" w:rsidRDefault="00F9225C" w:rsidP="00A371AA">
            <w:pPr>
              <w:tabs>
                <w:tab w:val="left" w:pos="720"/>
                <w:tab w:val="left" w:pos="1080"/>
              </w:tabs>
              <w:rPr>
                <w:lang w:eastAsia="ja-JP"/>
              </w:rPr>
            </w:pPr>
            <w:r>
              <w:rPr>
                <w:noProof/>
                <w:lang w:eastAsia="ja-JP"/>
              </w:rPr>
              <w:drawing>
                <wp:inline distT="0" distB="0" distL="0" distR="0" wp14:anchorId="25ADB1CD" wp14:editId="6D20292C">
                  <wp:extent cx="2724150" cy="3938020"/>
                  <wp:effectExtent l="0" t="0" r="0" b="5715"/>
                  <wp:docPr id="4" name="Picture 4" descr="C:\Users\twatanab\AppData\Local\Temp\SNAGHTML28c66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watanab\AppData\Local\Temp\SNAGHTML28c66f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984" cy="3949344"/>
                          </a:xfrm>
                          <a:prstGeom prst="rect">
                            <a:avLst/>
                          </a:prstGeom>
                          <a:noFill/>
                          <a:ln>
                            <a:noFill/>
                          </a:ln>
                        </pic:spPr>
                      </pic:pic>
                    </a:graphicData>
                  </a:graphic>
                </wp:inline>
              </w:drawing>
            </w:r>
          </w:p>
          <w:p w14:paraId="1FEDFF6B" w14:textId="4F58FFD8" w:rsidR="00A371AA" w:rsidRDefault="00A371AA" w:rsidP="00A371AA">
            <w:pPr>
              <w:tabs>
                <w:tab w:val="left" w:pos="720"/>
                <w:tab w:val="left" w:pos="1080"/>
              </w:tabs>
              <w:rPr>
                <w:lang w:eastAsia="ja-JP"/>
              </w:rPr>
            </w:pPr>
          </w:p>
          <w:p w14:paraId="245BDDA2" w14:textId="7352535C" w:rsidR="00D33B8B" w:rsidRDefault="00D33B8B" w:rsidP="00A371AA">
            <w:pPr>
              <w:tabs>
                <w:tab w:val="left" w:pos="720"/>
                <w:tab w:val="left" w:pos="1080"/>
              </w:tabs>
              <w:rPr>
                <w:lang w:eastAsia="ja-JP"/>
              </w:rPr>
            </w:pPr>
          </w:p>
          <w:p w14:paraId="3854E383" w14:textId="77777777" w:rsidR="00D33B8B" w:rsidRDefault="00D33B8B" w:rsidP="00A371AA">
            <w:pPr>
              <w:tabs>
                <w:tab w:val="left" w:pos="720"/>
                <w:tab w:val="left" w:pos="1080"/>
              </w:tabs>
              <w:rPr>
                <w:lang w:eastAsia="ja-JP"/>
              </w:rPr>
            </w:pPr>
            <w:bookmarkStart w:id="0" w:name="_GoBack"/>
            <w:bookmarkEnd w:id="0"/>
          </w:p>
          <w:p w14:paraId="0E0C68C1" w14:textId="64FA115C" w:rsidR="00D33B8B" w:rsidRDefault="00D55D4D" w:rsidP="00A371AA">
            <w:pPr>
              <w:tabs>
                <w:tab w:val="left" w:pos="720"/>
                <w:tab w:val="left" w:pos="1080"/>
              </w:tabs>
              <w:rPr>
                <w:lang w:eastAsia="ja-JP"/>
              </w:rPr>
            </w:pPr>
            <w:r>
              <w:rPr>
                <w:noProof/>
                <w:lang w:eastAsia="ja-JP"/>
              </w:rPr>
              <w:lastRenderedPageBreak/>
              <mc:AlternateContent>
                <mc:Choice Requires="wps">
                  <w:drawing>
                    <wp:anchor distT="45720" distB="45720" distL="114300" distR="114300" simplePos="0" relativeHeight="251685376" behindDoc="0" locked="0" layoutInCell="1" allowOverlap="1" wp14:anchorId="4E66197A" wp14:editId="0F4A9F64">
                      <wp:simplePos x="0" y="0"/>
                      <wp:positionH relativeFrom="column">
                        <wp:posOffset>31750</wp:posOffset>
                      </wp:positionH>
                      <wp:positionV relativeFrom="paragraph">
                        <wp:posOffset>269875</wp:posOffset>
                      </wp:positionV>
                      <wp:extent cx="2686050" cy="1752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752600"/>
                              </a:xfrm>
                              <a:prstGeom prst="rect">
                                <a:avLst/>
                              </a:prstGeom>
                              <a:solidFill>
                                <a:srgbClr val="FFFFFF"/>
                              </a:solidFill>
                              <a:ln w="9525">
                                <a:solidFill>
                                  <a:srgbClr val="000000"/>
                                </a:solidFill>
                                <a:miter lim="800000"/>
                                <a:headEnd/>
                                <a:tailEnd/>
                              </a:ln>
                            </wps:spPr>
                            <wps:txbx>
                              <w:txbxContent>
                                <w:p w14:paraId="2527160F" w14:textId="547D4BA4" w:rsidR="00D33B8B" w:rsidRDefault="00D33B8B">
                                  <w:r>
                                    <w:t>First, exchange bundles of 100 into bundles of 10. Then, give each person 60.</w:t>
                                  </w:r>
                                </w:p>
                                <w:p w14:paraId="2FEABA75" w14:textId="1DA60562" w:rsidR="00D33B8B" w:rsidRDefault="00D55D4D" w:rsidP="00D55D4D">
                                  <w:r>
                                    <w:t xml:space="preserve">   </w:t>
                                  </w:r>
                                  <w:proofErr w:type="gramStart"/>
                                  <w:r w:rsidR="00D33B8B">
                                    <w:t>240</w:t>
                                  </w:r>
                                  <w:proofErr w:type="gramEnd"/>
                                  <w:r w:rsidR="00D33B8B">
                                    <w:t xml:space="preserve"> ÷</w:t>
                                  </w:r>
                                  <w:r>
                                    <w:t xml:space="preserve"> 4 = 60</w:t>
                                  </w:r>
                                </w:p>
                                <w:p w14:paraId="288CE2CC" w14:textId="1CB9E011" w:rsidR="00D33B8B" w:rsidRDefault="00D33B8B">
                                  <w:r>
                                    <w:t xml:space="preserve">Combine the remaining bundle of 10 with </w:t>
                                  </w:r>
                                  <w:proofErr w:type="gramStart"/>
                                  <w:r>
                                    <w:t>6</w:t>
                                  </w:r>
                                  <w:proofErr w:type="gramEnd"/>
                                  <w:r>
                                    <w:t>, then divide by 4.</w:t>
                                  </w:r>
                                </w:p>
                                <w:p w14:paraId="1C377B2D" w14:textId="3C2B7EF7" w:rsidR="00D33B8B" w:rsidRDefault="00D55D4D">
                                  <w:r>
                                    <w:t xml:space="preserve">   </w:t>
                                  </w:r>
                                  <w:proofErr w:type="gramStart"/>
                                  <w:r w:rsidR="00D33B8B">
                                    <w:t>16</w:t>
                                  </w:r>
                                  <w:proofErr w:type="gramEnd"/>
                                  <w:r w:rsidR="00D33B8B">
                                    <w:t xml:space="preserve"> ÷</w:t>
                                  </w:r>
                                  <w:r>
                                    <w:t xml:space="preserve"> 4 = 4.</w:t>
                                  </w:r>
                                </w:p>
                                <w:p w14:paraId="39271062" w14:textId="6CA55844" w:rsidR="00D33B8B" w:rsidRDefault="00D33B8B">
                                  <w:r>
                                    <w:t>The total of the quotients is 64.</w:t>
                                  </w:r>
                                </w:p>
                                <w:p w14:paraId="1E381A12" w14:textId="29C1C36A" w:rsidR="00D33B8B" w:rsidRDefault="00D55D4D">
                                  <w:r>
                                    <w:t xml:space="preserve">   </w:t>
                                  </w:r>
                                  <w:r w:rsidR="00D33B8B">
                                    <w:t>60 + 4 = 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6197A" id="_x0000_s1028" type="#_x0000_t202" style="position:absolute;margin-left:2.5pt;margin-top:21.25pt;width:211.5pt;height:138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FJgIAAEw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">
                      <v:textbox>
                        <w:txbxContent>
                          <w:p w14:paraId="2527160F" w14:textId="547D4BA4" w:rsidR="00D33B8B" w:rsidRDefault="00D33B8B">
                            <w:r>
                              <w:t>First, exchange bundles of 100 into bundles of 10. Then, give each person 60.</w:t>
                            </w:r>
                          </w:p>
                          <w:p w14:paraId="2FEABA75" w14:textId="1DA60562" w:rsidR="00D33B8B" w:rsidRDefault="00D55D4D" w:rsidP="00D55D4D">
                            <w:r>
                              <w:t xml:space="preserve">   </w:t>
                            </w:r>
                            <w:proofErr w:type="gramStart"/>
                            <w:r w:rsidR="00D33B8B">
                              <w:t>240</w:t>
                            </w:r>
                            <w:proofErr w:type="gramEnd"/>
                            <w:r w:rsidR="00D33B8B">
                              <w:t xml:space="preserve"> ÷</w:t>
                            </w:r>
                            <w:r>
                              <w:t xml:space="preserve"> 4 = 60</w:t>
                            </w:r>
                          </w:p>
                          <w:p w14:paraId="288CE2CC" w14:textId="1CB9E011" w:rsidR="00D33B8B" w:rsidRDefault="00D33B8B">
                            <w:r>
                              <w:t xml:space="preserve">Combine the remaining bundle of 10 with </w:t>
                            </w:r>
                            <w:proofErr w:type="gramStart"/>
                            <w:r>
                              <w:t>6</w:t>
                            </w:r>
                            <w:proofErr w:type="gramEnd"/>
                            <w:r>
                              <w:t>, then divide by 4.</w:t>
                            </w:r>
                          </w:p>
                          <w:p w14:paraId="1C377B2D" w14:textId="3C2B7EF7" w:rsidR="00D33B8B" w:rsidRDefault="00D55D4D">
                            <w:r>
                              <w:t xml:space="preserve">   </w:t>
                            </w:r>
                            <w:proofErr w:type="gramStart"/>
                            <w:r w:rsidR="00D33B8B">
                              <w:t>16</w:t>
                            </w:r>
                            <w:proofErr w:type="gramEnd"/>
                            <w:r w:rsidR="00D33B8B">
                              <w:t xml:space="preserve"> ÷</w:t>
                            </w:r>
                            <w:r>
                              <w:t xml:space="preserve"> 4 = 4.</w:t>
                            </w:r>
                          </w:p>
                          <w:p w14:paraId="39271062" w14:textId="6CA55844" w:rsidR="00D33B8B" w:rsidRDefault="00D33B8B">
                            <w:r>
                              <w:t>The total of the quotients is 64.</w:t>
                            </w:r>
                          </w:p>
                          <w:p w14:paraId="1E381A12" w14:textId="29C1C36A" w:rsidR="00D33B8B" w:rsidRDefault="00D55D4D">
                            <w:r>
                              <w:t xml:space="preserve">   </w:t>
                            </w:r>
                            <w:r w:rsidR="00D33B8B">
                              <w:t>60 + 4 = 64.</w:t>
                            </w:r>
                          </w:p>
                        </w:txbxContent>
                      </v:textbox>
                      <w10:wrap type="square"/>
                    </v:shape>
                  </w:pict>
                </mc:Fallback>
              </mc:AlternateContent>
            </w:r>
            <w:r w:rsidR="00D33B8B">
              <w:rPr>
                <w:lang w:eastAsia="ja-JP"/>
              </w:rPr>
              <w:t>[Explain using equations and words]</w:t>
            </w:r>
          </w:p>
          <w:p w14:paraId="49C5EAE9" w14:textId="5CE1FED5" w:rsidR="00D33B8B" w:rsidRDefault="00D33B8B" w:rsidP="00A371AA">
            <w:pPr>
              <w:tabs>
                <w:tab w:val="left" w:pos="720"/>
                <w:tab w:val="left" w:pos="1080"/>
              </w:tabs>
              <w:rPr>
                <w:lang w:eastAsia="ja-JP"/>
              </w:rPr>
            </w:pPr>
          </w:p>
        </w:tc>
        <w:tc>
          <w:tcPr>
            <w:tcW w:w="3447" w:type="dxa"/>
          </w:tcPr>
          <w:p w14:paraId="683E4E1A" w14:textId="77777777" w:rsidR="00E24AA1" w:rsidRDefault="008550AB" w:rsidP="008550AB">
            <w:pPr>
              <w:tabs>
                <w:tab w:val="left" w:pos="346"/>
                <w:tab w:val="left" w:pos="1080"/>
              </w:tabs>
              <w:ind w:left="346" w:hanging="346"/>
              <w:rPr>
                <w:lang w:eastAsia="ja-JP"/>
              </w:rPr>
            </w:pPr>
            <w:r w:rsidRPr="002015F7">
              <w:rPr>
                <w:rFonts w:hint="eastAsia"/>
                <w:lang w:eastAsia="ja-JP"/>
              </w:rPr>
              <w:lastRenderedPageBreak/>
              <w:t>〇</w:t>
            </w:r>
            <w:r>
              <w:rPr>
                <w:rFonts w:hint="eastAsia"/>
                <w:lang w:eastAsia="ja-JP"/>
              </w:rPr>
              <w:t xml:space="preserve"> </w:t>
            </w:r>
            <w:r>
              <w:rPr>
                <w:lang w:eastAsia="ja-JP"/>
              </w:rPr>
              <w:t>If any student is having trouble</w:t>
            </w:r>
            <w:r w:rsidR="00D33B8B">
              <w:rPr>
                <w:lang w:eastAsia="ja-JP"/>
              </w:rPr>
              <w:t xml:space="preserve"> getting started, encourage him/her</w:t>
            </w:r>
            <w:r>
              <w:rPr>
                <w:lang w:eastAsia="ja-JP"/>
              </w:rPr>
              <w:t xml:space="preserve"> to look at the posters in the </w:t>
            </w:r>
            <w:r w:rsidR="00D33B8B">
              <w:rPr>
                <w:lang w:eastAsia="ja-JP"/>
              </w:rPr>
              <w:t>classroom or his/her notebook.</w:t>
            </w:r>
          </w:p>
          <w:p w14:paraId="7BEDAACD" w14:textId="77777777" w:rsidR="00D33B8B" w:rsidRDefault="00D33B8B" w:rsidP="008550AB">
            <w:pPr>
              <w:tabs>
                <w:tab w:val="left" w:pos="346"/>
                <w:tab w:val="left" w:pos="1080"/>
              </w:tabs>
              <w:ind w:left="346" w:hanging="346"/>
              <w:rPr>
                <w:lang w:eastAsia="ja-JP"/>
              </w:rPr>
            </w:pPr>
          </w:p>
          <w:p w14:paraId="3D397DE8" w14:textId="77777777" w:rsidR="00D33B8B" w:rsidRDefault="00D33B8B" w:rsidP="008550AB">
            <w:pPr>
              <w:tabs>
                <w:tab w:val="left" w:pos="346"/>
                <w:tab w:val="left" w:pos="1080"/>
              </w:tabs>
              <w:ind w:left="346" w:hanging="346"/>
              <w:rPr>
                <w:rFonts w:hint="eastAsia"/>
                <w:lang w:eastAsia="ja-JP"/>
              </w:rPr>
            </w:pPr>
            <w:r w:rsidRPr="002015F7">
              <w:rPr>
                <w:rFonts w:hint="eastAsia"/>
                <w:lang w:eastAsia="ja-JP"/>
              </w:rPr>
              <w:t>〇</w:t>
            </w:r>
            <w:r>
              <w:rPr>
                <w:rFonts w:hint="eastAsia"/>
                <w:lang w:eastAsia="ja-JP"/>
              </w:rPr>
              <w:t xml:space="preserve"> Remind students to use models and explanations that are understandable to their friends.</w:t>
            </w:r>
          </w:p>
          <w:p w14:paraId="512D19BB" w14:textId="77777777" w:rsidR="00D33B8B" w:rsidRDefault="00D33B8B" w:rsidP="008550AB">
            <w:pPr>
              <w:tabs>
                <w:tab w:val="left" w:pos="346"/>
                <w:tab w:val="left" w:pos="1080"/>
              </w:tabs>
              <w:ind w:left="346" w:hanging="346"/>
              <w:rPr>
                <w:lang w:eastAsia="ja-JP"/>
              </w:rPr>
            </w:pPr>
          </w:p>
          <w:p w14:paraId="3984E57C" w14:textId="77777777" w:rsidR="00D33B8B" w:rsidRDefault="00D33B8B" w:rsidP="008550AB">
            <w:pPr>
              <w:tabs>
                <w:tab w:val="left" w:pos="346"/>
                <w:tab w:val="left" w:pos="1080"/>
              </w:tabs>
              <w:ind w:left="346" w:hanging="346"/>
              <w:rPr>
                <w:rFonts w:hint="eastAsia"/>
                <w:lang w:eastAsia="ja-JP"/>
              </w:rPr>
            </w:pPr>
            <w:r w:rsidRPr="002015F7">
              <w:rPr>
                <w:rFonts w:hint="eastAsia"/>
                <w:lang w:eastAsia="ja-JP"/>
              </w:rPr>
              <w:t>〇</w:t>
            </w:r>
            <w:r>
              <w:rPr>
                <w:rFonts w:hint="eastAsia"/>
                <w:lang w:eastAsia="ja-JP"/>
              </w:rPr>
              <w:t xml:space="preserve"> Do not let students write long sentences on their whiteboards.</w:t>
            </w:r>
          </w:p>
          <w:p w14:paraId="42ACA9BF" w14:textId="77777777" w:rsidR="00D33B8B" w:rsidRDefault="00D33B8B" w:rsidP="008550AB">
            <w:pPr>
              <w:tabs>
                <w:tab w:val="left" w:pos="346"/>
                <w:tab w:val="left" w:pos="1080"/>
              </w:tabs>
              <w:ind w:left="346" w:hanging="346"/>
              <w:rPr>
                <w:lang w:eastAsia="ja-JP"/>
              </w:rPr>
            </w:pPr>
          </w:p>
          <w:p w14:paraId="48D1BE3E" w14:textId="15E54B99" w:rsidR="00D33B8B" w:rsidRDefault="00D33B8B" w:rsidP="008550AB">
            <w:pPr>
              <w:tabs>
                <w:tab w:val="left" w:pos="346"/>
                <w:tab w:val="left" w:pos="1080"/>
              </w:tabs>
              <w:ind w:left="346" w:hanging="346"/>
              <w:rPr>
                <w:lang w:eastAsia="ja-JP"/>
              </w:rPr>
            </w:pPr>
            <w:r>
              <w:rPr>
                <w:lang w:eastAsia="ja-JP"/>
              </w:rPr>
              <w:sym w:font="Wingdings 2" w:char="F0A3"/>
            </w:r>
            <w:r>
              <w:rPr>
                <w:lang w:eastAsia="ja-JP"/>
              </w:rPr>
              <w:t xml:space="preserve"> </w:t>
            </w:r>
            <w:proofErr w:type="gramStart"/>
            <w:r>
              <w:rPr>
                <w:lang w:eastAsia="ja-JP"/>
              </w:rPr>
              <w:t>Students are summarizing and explain the reason behind the steps of the division algorithm using diagrams and equations.</w:t>
            </w:r>
            <w:proofErr w:type="gramEnd"/>
            <w:r>
              <w:rPr>
                <w:lang w:eastAsia="ja-JP"/>
              </w:rPr>
              <w:t xml:space="preserve"> [MWT] (Observation/ Presentation/Notebook)</w:t>
            </w:r>
          </w:p>
        </w:tc>
      </w:tr>
      <w:tr w:rsidR="00F9225C" w14:paraId="1DAB1D19" w14:textId="77777777" w:rsidTr="004B5C31">
        <w:tc>
          <w:tcPr>
            <w:tcW w:w="1377" w:type="dxa"/>
          </w:tcPr>
          <w:p w14:paraId="02557044" w14:textId="4ADC6AE4" w:rsidR="00E24AA1" w:rsidRDefault="00D33B8B" w:rsidP="00E24AA1">
            <w:pPr>
              <w:tabs>
                <w:tab w:val="left" w:pos="720"/>
                <w:tab w:val="left" w:pos="1080"/>
              </w:tabs>
              <w:rPr>
                <w:lang w:eastAsia="ja-JP"/>
              </w:rPr>
            </w:pPr>
            <w:r>
              <w:rPr>
                <w:lang w:eastAsia="ja-JP"/>
              </w:rPr>
              <w:t>5 Summarize</w:t>
            </w:r>
          </w:p>
        </w:tc>
        <w:tc>
          <w:tcPr>
            <w:tcW w:w="4536" w:type="dxa"/>
          </w:tcPr>
          <w:p w14:paraId="649E0AB3" w14:textId="77777777" w:rsidR="00E24AA1" w:rsidRDefault="00767D2A" w:rsidP="00767D2A">
            <w:pPr>
              <w:pStyle w:val="ListParagraph"/>
              <w:numPr>
                <w:ilvl w:val="0"/>
                <w:numId w:val="13"/>
              </w:numPr>
              <w:tabs>
                <w:tab w:val="left" w:pos="720"/>
                <w:tab w:val="left" w:pos="1080"/>
              </w:tabs>
              <w:ind w:left="256" w:hanging="256"/>
              <w:rPr>
                <w:lang w:eastAsia="ja-JP"/>
              </w:rPr>
            </w:pPr>
            <w:proofErr w:type="gramStart"/>
            <w:r>
              <w:rPr>
                <w:lang w:eastAsia="ja-JP"/>
              </w:rPr>
              <w:t>Let’s</w:t>
            </w:r>
            <w:proofErr w:type="gramEnd"/>
            <w:r>
              <w:rPr>
                <w:lang w:eastAsia="ja-JP"/>
              </w:rPr>
              <w:t xml:space="preserve"> look back on what we studied today.</w:t>
            </w:r>
          </w:p>
          <w:p w14:paraId="22C085B8" w14:textId="0ABE9331" w:rsidR="00767D2A" w:rsidRDefault="00767D2A" w:rsidP="00767D2A">
            <w:pPr>
              <w:pStyle w:val="ListParagraph"/>
              <w:numPr>
                <w:ilvl w:val="0"/>
                <w:numId w:val="13"/>
              </w:numPr>
              <w:tabs>
                <w:tab w:val="left" w:pos="720"/>
                <w:tab w:val="left" w:pos="1080"/>
              </w:tabs>
              <w:ind w:left="256" w:hanging="256"/>
              <w:rPr>
                <w:lang w:eastAsia="ja-JP"/>
              </w:rPr>
            </w:pPr>
            <w:r>
              <w:rPr>
                <w:lang w:eastAsia="ja-JP"/>
              </w:rPr>
              <w:t>For the next time, think about how we can notate the calculation with the division algorithm using the ideas we discussed today.</w:t>
            </w:r>
          </w:p>
        </w:tc>
        <w:tc>
          <w:tcPr>
            <w:tcW w:w="3447" w:type="dxa"/>
          </w:tcPr>
          <w:p w14:paraId="4ED6B358" w14:textId="77777777" w:rsidR="00E24AA1" w:rsidRDefault="00E24AA1" w:rsidP="00E24AA1">
            <w:pPr>
              <w:tabs>
                <w:tab w:val="left" w:pos="720"/>
                <w:tab w:val="left" w:pos="1080"/>
              </w:tabs>
              <w:rPr>
                <w:lang w:eastAsia="ja-JP"/>
              </w:rPr>
            </w:pPr>
          </w:p>
        </w:tc>
      </w:tr>
    </w:tbl>
    <w:p w14:paraId="1F5E1169" w14:textId="3D42F652" w:rsidR="00E24AA1" w:rsidRDefault="00E24AA1" w:rsidP="00E24AA1">
      <w:pPr>
        <w:tabs>
          <w:tab w:val="left" w:pos="720"/>
          <w:tab w:val="left" w:pos="1080"/>
        </w:tabs>
        <w:rPr>
          <w:lang w:eastAsia="ja-JP"/>
        </w:rPr>
      </w:pPr>
    </w:p>
    <w:p w14:paraId="4CF0848D" w14:textId="265BD7A3" w:rsidR="006931B9" w:rsidRDefault="006931B9" w:rsidP="00E24AA1">
      <w:pPr>
        <w:tabs>
          <w:tab w:val="left" w:pos="720"/>
          <w:tab w:val="left" w:pos="1080"/>
        </w:tabs>
        <w:rPr>
          <w:lang w:eastAsia="ja-JP"/>
        </w:rPr>
      </w:pPr>
      <w:r>
        <w:rPr>
          <w:lang w:eastAsia="ja-JP"/>
        </w:rPr>
        <w:t>Board writing Plan</w:t>
      </w:r>
    </w:p>
    <w:p w14:paraId="2C6C5A90" w14:textId="4406B195" w:rsidR="006931B9" w:rsidRDefault="00D55D4D" w:rsidP="00E24AA1">
      <w:pPr>
        <w:tabs>
          <w:tab w:val="left" w:pos="720"/>
          <w:tab w:val="left" w:pos="1080"/>
        </w:tabs>
        <w:rPr>
          <w:lang w:eastAsia="ja-JP"/>
        </w:rPr>
      </w:pPr>
      <w:r>
        <w:rPr>
          <w:noProof/>
          <w:lang w:eastAsia="ja-JP"/>
        </w:rPr>
        <w:drawing>
          <wp:inline distT="0" distB="0" distL="0" distR="0" wp14:anchorId="33CDCBEC" wp14:editId="417FBBA5">
            <wp:extent cx="5581650" cy="4473293"/>
            <wp:effectExtent l="19050" t="19050" r="19050" b="22860"/>
            <wp:docPr id="5" name="Picture 5" descr="C:\Users\twatanab\AppData\Local\Temp\SNAGHTML28e22b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watanab\AppData\Local\Temp\SNAGHTML28e22b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7821" cy="4526324"/>
                    </a:xfrm>
                    <a:prstGeom prst="rect">
                      <a:avLst/>
                    </a:prstGeom>
                    <a:noFill/>
                    <a:ln>
                      <a:solidFill>
                        <a:srgbClr val="000000"/>
                      </a:solidFill>
                    </a:ln>
                  </pic:spPr>
                </pic:pic>
              </a:graphicData>
            </a:graphic>
          </wp:inline>
        </w:drawing>
      </w:r>
    </w:p>
    <w:sectPr w:rsidR="006931B9" w:rsidSect="004B5C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390B" w14:textId="77777777" w:rsidR="0054218C" w:rsidRDefault="0054218C" w:rsidP="007A75D3">
      <w:r>
        <w:separator/>
      </w:r>
    </w:p>
  </w:endnote>
  <w:endnote w:type="continuationSeparator" w:id="0">
    <w:p w14:paraId="18AEFF58" w14:textId="77777777" w:rsidR="0054218C" w:rsidRDefault="0054218C" w:rsidP="007A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B2D8" w14:textId="77777777" w:rsidR="0054218C" w:rsidRDefault="0054218C" w:rsidP="007A75D3">
      <w:r>
        <w:separator/>
      </w:r>
    </w:p>
  </w:footnote>
  <w:footnote w:type="continuationSeparator" w:id="0">
    <w:p w14:paraId="42657078" w14:textId="77777777" w:rsidR="0054218C" w:rsidRDefault="0054218C" w:rsidP="007A75D3">
      <w:r>
        <w:continuationSeparator/>
      </w:r>
    </w:p>
  </w:footnote>
  <w:footnote w:id="1">
    <w:p w14:paraId="009F2CCA" w14:textId="67A63B11" w:rsidR="007A75D3" w:rsidRPr="007A75D3" w:rsidRDefault="007A75D3">
      <w:pPr>
        <w:pStyle w:val="FootnoteText"/>
        <w:rPr>
          <w:lang w:eastAsia="ja-JP"/>
        </w:rPr>
      </w:pPr>
      <w:r>
        <w:rPr>
          <w:rStyle w:val="FootnoteReference"/>
        </w:rPr>
        <w:footnoteRef/>
      </w:r>
      <w:r>
        <w:t xml:space="preserve"> </w:t>
      </w:r>
      <w:r>
        <w:rPr>
          <w:rFonts w:hint="eastAsia"/>
          <w:lang w:eastAsia="ja-JP"/>
        </w:rPr>
        <w:t xml:space="preserve">The Japanese term </w:t>
      </w:r>
      <w:proofErr w:type="spellStart"/>
      <w:r>
        <w:rPr>
          <w:i/>
          <w:lang w:eastAsia="ja-JP"/>
        </w:rPr>
        <w:t>wariai</w:t>
      </w:r>
      <w:proofErr w:type="spellEnd"/>
      <w:r>
        <w:rPr>
          <w:lang w:eastAsia="ja-JP"/>
        </w:rPr>
        <w:t xml:space="preserve"> is difficult to translate into English. It describes multiplicative relationship of two quantities, and it involves aspects of ratio, rate and proportion.</w:t>
      </w:r>
    </w:p>
  </w:footnote>
  <w:footnote w:id="2">
    <w:p w14:paraId="776B532B" w14:textId="3281C2D2" w:rsidR="006850ED" w:rsidRDefault="006850ED">
      <w:pPr>
        <w:pStyle w:val="FootnoteText"/>
      </w:pPr>
      <w:r>
        <w:rPr>
          <w:rStyle w:val="FootnoteReference"/>
        </w:rPr>
        <w:footnoteRef/>
      </w:r>
      <w:r>
        <w:t xml:space="preserve"> “Subjective, interactive, and deep learning” is a phrase introduced by the Japanese Ministry of Education to articulate “active learning.” “Subjective learning” </w:t>
      </w:r>
      <w:proofErr w:type="gramStart"/>
      <w:r>
        <w:t>may be characterized</w:t>
      </w:r>
      <w:proofErr w:type="gramEnd"/>
      <w:r>
        <w:t xml:space="preserve"> by eagerness, persistence, and reflectiveness.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CE6"/>
    <w:multiLevelType w:val="hybridMultilevel"/>
    <w:tmpl w:val="8628411E"/>
    <w:lvl w:ilvl="0" w:tplc="B4222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17C64"/>
    <w:multiLevelType w:val="hybridMultilevel"/>
    <w:tmpl w:val="71288ED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2E1ED6"/>
    <w:multiLevelType w:val="hybridMultilevel"/>
    <w:tmpl w:val="DF6A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26A7E"/>
    <w:multiLevelType w:val="hybridMultilevel"/>
    <w:tmpl w:val="25440722"/>
    <w:lvl w:ilvl="0" w:tplc="B4222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B428E7"/>
    <w:multiLevelType w:val="hybridMultilevel"/>
    <w:tmpl w:val="D106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C7A17"/>
    <w:multiLevelType w:val="hybridMultilevel"/>
    <w:tmpl w:val="4AF29D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A7DA3"/>
    <w:multiLevelType w:val="hybridMultilevel"/>
    <w:tmpl w:val="5832F4A0"/>
    <w:lvl w:ilvl="0" w:tplc="80B057B0">
      <w:start w:val="4"/>
      <w:numFmt w:val="bullet"/>
      <w:lvlText w:val="◎"/>
      <w:lvlJc w:val="left"/>
      <w:pPr>
        <w:ind w:left="1080" w:hanging="360"/>
      </w:pPr>
      <w:rPr>
        <w:rFonts w:ascii="MS Mincho" w:eastAsia="MS Mincho" w:hAnsi="MS Mincho"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34D38"/>
    <w:multiLevelType w:val="hybridMultilevel"/>
    <w:tmpl w:val="5CD82756"/>
    <w:lvl w:ilvl="0" w:tplc="B80AFC2E">
      <w:start w:val="5"/>
      <w:numFmt w:val="bullet"/>
      <w:lvlText w:val="◎"/>
      <w:lvlJc w:val="left"/>
      <w:pPr>
        <w:ind w:left="1080" w:hanging="360"/>
      </w:pPr>
      <w:rPr>
        <w:rFonts w:ascii="MS Mincho" w:eastAsia="MS Mincho" w:hAnsi="MS Mincho"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C173E2"/>
    <w:multiLevelType w:val="hybridMultilevel"/>
    <w:tmpl w:val="C548D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154123"/>
    <w:multiLevelType w:val="hybridMultilevel"/>
    <w:tmpl w:val="8628411E"/>
    <w:lvl w:ilvl="0" w:tplc="B4222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C10119"/>
    <w:multiLevelType w:val="hybridMultilevel"/>
    <w:tmpl w:val="8A1E4260"/>
    <w:lvl w:ilvl="0" w:tplc="674A14B6">
      <w:start w:val="1"/>
      <w:numFmt w:val="decimalEnclosedCircl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4A2309"/>
    <w:multiLevelType w:val="hybridMultilevel"/>
    <w:tmpl w:val="8A1E4260"/>
    <w:lvl w:ilvl="0" w:tplc="674A14B6">
      <w:start w:val="1"/>
      <w:numFmt w:val="decimalEnclosedCircl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891F86"/>
    <w:multiLevelType w:val="hybridMultilevel"/>
    <w:tmpl w:val="13ACF828"/>
    <w:lvl w:ilvl="0" w:tplc="B80AFC2E">
      <w:start w:val="5"/>
      <w:numFmt w:val="bullet"/>
      <w:lvlText w:val="◎"/>
      <w:lvlJc w:val="left"/>
      <w:pPr>
        <w:ind w:left="1080" w:hanging="360"/>
      </w:pPr>
      <w:rPr>
        <w:rFonts w:ascii="MS Mincho" w:eastAsia="MS Mincho" w:hAnsi="MS Mincho"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8C109C"/>
    <w:multiLevelType w:val="hybridMultilevel"/>
    <w:tmpl w:val="92B6C2DC"/>
    <w:lvl w:ilvl="0" w:tplc="B4222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11"/>
  </w:num>
  <w:num w:numId="5">
    <w:abstractNumId w:val="0"/>
  </w:num>
  <w:num w:numId="6">
    <w:abstractNumId w:val="6"/>
  </w:num>
  <w:num w:numId="7">
    <w:abstractNumId w:val="12"/>
  </w:num>
  <w:num w:numId="8">
    <w:abstractNumId w:val="8"/>
  </w:num>
  <w:num w:numId="9">
    <w:abstractNumId w:val="7"/>
  </w:num>
  <w:num w:numId="10">
    <w:abstractNumId w:val="3"/>
  </w:num>
  <w:num w:numId="11">
    <w:abstractNumId w:val="9"/>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5D"/>
    <w:rsid w:val="0003102E"/>
    <w:rsid w:val="0017362C"/>
    <w:rsid w:val="001F37F6"/>
    <w:rsid w:val="002015F7"/>
    <w:rsid w:val="002A7BA9"/>
    <w:rsid w:val="002B30A4"/>
    <w:rsid w:val="00343B09"/>
    <w:rsid w:val="003A0ECA"/>
    <w:rsid w:val="003B2227"/>
    <w:rsid w:val="003E50BE"/>
    <w:rsid w:val="0045602C"/>
    <w:rsid w:val="004B5C31"/>
    <w:rsid w:val="0054218C"/>
    <w:rsid w:val="005B7CBB"/>
    <w:rsid w:val="005E0657"/>
    <w:rsid w:val="00631708"/>
    <w:rsid w:val="0068165D"/>
    <w:rsid w:val="006850ED"/>
    <w:rsid w:val="006931B9"/>
    <w:rsid w:val="00767D2A"/>
    <w:rsid w:val="007A75D3"/>
    <w:rsid w:val="008550AB"/>
    <w:rsid w:val="008A495A"/>
    <w:rsid w:val="008B593E"/>
    <w:rsid w:val="008C6BC8"/>
    <w:rsid w:val="009555B7"/>
    <w:rsid w:val="009A61EB"/>
    <w:rsid w:val="00A27C9F"/>
    <w:rsid w:val="00A371AA"/>
    <w:rsid w:val="00A775C6"/>
    <w:rsid w:val="00D01696"/>
    <w:rsid w:val="00D33B8B"/>
    <w:rsid w:val="00D55D4D"/>
    <w:rsid w:val="00D979D1"/>
    <w:rsid w:val="00DF38A7"/>
    <w:rsid w:val="00E24AA1"/>
    <w:rsid w:val="00EA28FB"/>
    <w:rsid w:val="00EC430E"/>
    <w:rsid w:val="00F32021"/>
    <w:rsid w:val="00F9225C"/>
    <w:rsid w:val="00FB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A6446"/>
  <w14:defaultImageDpi w14:val="300"/>
  <w15:docId w15:val="{9DD02BF8-B6B4-4DA6-B9A3-C468C26B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8FB"/>
    <w:pPr>
      <w:ind w:left="720"/>
      <w:contextualSpacing/>
    </w:pPr>
  </w:style>
  <w:style w:type="table" w:styleId="TableGrid">
    <w:name w:val="Table Grid"/>
    <w:basedOn w:val="TableNormal"/>
    <w:uiPriority w:val="59"/>
    <w:rsid w:val="00EA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75D3"/>
    <w:rPr>
      <w:sz w:val="20"/>
      <w:szCs w:val="20"/>
    </w:rPr>
  </w:style>
  <w:style w:type="character" w:customStyle="1" w:styleId="FootnoteTextChar">
    <w:name w:val="Footnote Text Char"/>
    <w:basedOn w:val="DefaultParagraphFont"/>
    <w:link w:val="FootnoteText"/>
    <w:uiPriority w:val="99"/>
    <w:semiHidden/>
    <w:rsid w:val="007A75D3"/>
    <w:rPr>
      <w:sz w:val="20"/>
      <w:szCs w:val="20"/>
    </w:rPr>
  </w:style>
  <w:style w:type="character" w:styleId="FootnoteReference">
    <w:name w:val="footnote reference"/>
    <w:basedOn w:val="DefaultParagraphFont"/>
    <w:uiPriority w:val="99"/>
    <w:semiHidden/>
    <w:unhideWhenUsed/>
    <w:rsid w:val="007A75D3"/>
    <w:rPr>
      <w:vertAlign w:val="superscript"/>
    </w:rPr>
  </w:style>
  <w:style w:type="character" w:styleId="PlaceholderText">
    <w:name w:val="Placeholder Text"/>
    <w:basedOn w:val="DefaultParagraphFont"/>
    <w:uiPriority w:val="99"/>
    <w:semiHidden/>
    <w:rsid w:val="007A75D3"/>
    <w:rPr>
      <w:color w:val="808080"/>
    </w:rPr>
  </w:style>
  <w:style w:type="character" w:styleId="Hyperlink">
    <w:name w:val="Hyperlink"/>
    <w:basedOn w:val="DefaultParagraphFont"/>
    <w:uiPriority w:val="99"/>
    <w:unhideWhenUsed/>
    <w:rsid w:val="00955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wmowmow.com/math/flash/s4/3ke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Watanabe</dc:creator>
  <cp:keywords/>
  <dc:description/>
  <cp:lastModifiedBy>Tad Watanabe</cp:lastModifiedBy>
  <cp:revision>27</cp:revision>
  <dcterms:created xsi:type="dcterms:W3CDTF">2018-06-03T22:27:00Z</dcterms:created>
  <dcterms:modified xsi:type="dcterms:W3CDTF">2018-06-06T14:52:00Z</dcterms:modified>
</cp:coreProperties>
</file>